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67C6" w14:textId="759473B7" w:rsidR="004D6C74" w:rsidRPr="00EB0A2F" w:rsidRDefault="004D6C74" w:rsidP="00EB0A2F">
      <w:pPr>
        <w:pStyle w:val="Brdtekst"/>
        <w:rPr>
          <w:sz w:val="44"/>
          <w:szCs w:val="44"/>
          <w:lang w:val="en-GB"/>
        </w:rPr>
      </w:pPr>
      <w:r w:rsidRPr="00EB0A2F">
        <w:rPr>
          <w:sz w:val="44"/>
          <w:szCs w:val="44"/>
          <w:lang w:val="en-GB"/>
        </w:rPr>
        <w:t>Nordic Championship for Working Dogs</w:t>
      </w:r>
    </w:p>
    <w:p w14:paraId="60474946" w14:textId="5BBCE9BA" w:rsidR="00364509" w:rsidRPr="00EB0A2F" w:rsidRDefault="005C185C" w:rsidP="00EB0A2F">
      <w:pPr>
        <w:pStyle w:val="Brdtekst"/>
        <w:rPr>
          <w:sz w:val="44"/>
          <w:szCs w:val="44"/>
          <w:lang w:val="en-GB"/>
        </w:rPr>
      </w:pPr>
      <w:r w:rsidRPr="00EB0A2F">
        <w:rPr>
          <w:sz w:val="44"/>
          <w:szCs w:val="44"/>
          <w:lang w:val="en-GB"/>
        </w:rPr>
        <w:t>Clarifi</w:t>
      </w:r>
      <w:r w:rsidR="00364509" w:rsidRPr="00EB0A2F">
        <w:rPr>
          <w:sz w:val="44"/>
          <w:szCs w:val="44"/>
          <w:lang w:val="en-GB"/>
        </w:rPr>
        <w:t>cation Addendum</w:t>
      </w:r>
    </w:p>
    <w:p w14:paraId="1F02DA78" w14:textId="57890C7A" w:rsidR="005402E2" w:rsidRPr="00EB0A2F" w:rsidRDefault="0002051C" w:rsidP="00EB0A2F">
      <w:pPr>
        <w:pStyle w:val="Brdtekst"/>
        <w:rPr>
          <w:sz w:val="44"/>
          <w:szCs w:val="44"/>
          <w:lang w:val="en-GB"/>
        </w:rPr>
      </w:pPr>
      <w:r w:rsidRPr="00EB0A2F">
        <w:rPr>
          <w:sz w:val="44"/>
          <w:szCs w:val="44"/>
          <w:lang w:val="en-GB"/>
        </w:rPr>
        <w:t xml:space="preserve">Version </w:t>
      </w:r>
      <w:r w:rsidR="005402E2" w:rsidRPr="00EB0A2F">
        <w:rPr>
          <w:sz w:val="44"/>
          <w:szCs w:val="44"/>
          <w:lang w:val="en-GB"/>
        </w:rPr>
        <w:t>0</w:t>
      </w:r>
      <w:r w:rsidR="004D6C74" w:rsidRPr="00EB0A2F">
        <w:rPr>
          <w:sz w:val="44"/>
          <w:szCs w:val="44"/>
          <w:lang w:val="en-GB"/>
        </w:rPr>
        <w:t xml:space="preserve">4, </w:t>
      </w:r>
      <w:r w:rsidRPr="004A2B30">
        <w:rPr>
          <w:sz w:val="44"/>
          <w:szCs w:val="44"/>
          <w:lang w:val="en-GB"/>
        </w:rPr>
        <w:t>2025-</w:t>
      </w:r>
      <w:r w:rsidR="004A2B30" w:rsidRPr="004A2B30">
        <w:rPr>
          <w:sz w:val="44"/>
          <w:szCs w:val="44"/>
          <w:lang w:val="en-GB"/>
        </w:rPr>
        <w:t>07-01</w:t>
      </w:r>
    </w:p>
    <w:p w14:paraId="4B83E50A" w14:textId="77777777" w:rsidR="005402E2" w:rsidRDefault="005402E2" w:rsidP="005C185C">
      <w:pPr>
        <w:rPr>
          <w:lang w:val="en-GB"/>
        </w:rPr>
      </w:pPr>
    </w:p>
    <w:p w14:paraId="1DF69A5C" w14:textId="77777777" w:rsidR="005402E2" w:rsidRDefault="005402E2" w:rsidP="005C185C">
      <w:pPr>
        <w:rPr>
          <w:lang w:val="en-GB"/>
        </w:rPr>
      </w:pPr>
    </w:p>
    <w:p w14:paraId="188C7A37" w14:textId="77777777" w:rsidR="005402E2" w:rsidRDefault="005402E2" w:rsidP="005C185C">
      <w:pPr>
        <w:rPr>
          <w:rFonts w:ascii="Calibri" w:hAnsi="Calibri" w:cs="Calibri"/>
          <w:noProof/>
        </w:rPr>
      </w:pPr>
      <w:r w:rsidRPr="00FF47E4">
        <w:rPr>
          <w:rFonts w:ascii="Calibri" w:hAnsi="Calibri" w:cs="Calibri"/>
          <w:noProof/>
          <w:lang w:val="en-GB"/>
        </w:rPr>
        <w:tab/>
      </w:r>
      <w:r w:rsidRPr="00FF47E4">
        <w:rPr>
          <w:rFonts w:ascii="Calibri" w:hAnsi="Calibri" w:cs="Calibri"/>
          <w:noProof/>
          <w:lang w:val="en-GB"/>
        </w:rPr>
        <w:tab/>
      </w:r>
      <w:r w:rsidRPr="0092489F">
        <w:rPr>
          <w:rFonts w:ascii="Calibri" w:hAnsi="Calibri" w:cs="Calibri"/>
          <w:noProof/>
        </w:rPr>
        <w:drawing>
          <wp:inline distT="0" distB="0" distL="0" distR="0" wp14:anchorId="6588C5AF" wp14:editId="2A310EB0">
            <wp:extent cx="2941607" cy="1923691"/>
            <wp:effectExtent l="0" t="0" r="0" b="63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3045859" cy="1991868"/>
                    </a:xfrm>
                    <a:prstGeom prst="rect">
                      <a:avLst/>
                    </a:prstGeom>
                  </pic:spPr>
                </pic:pic>
              </a:graphicData>
            </a:graphic>
          </wp:inline>
        </w:drawing>
      </w:r>
    </w:p>
    <w:p w14:paraId="60394BB2" w14:textId="77777777" w:rsidR="005402E2" w:rsidRDefault="005402E2" w:rsidP="005C185C">
      <w:pPr>
        <w:rPr>
          <w:rFonts w:ascii="Calibri" w:hAnsi="Calibri" w:cs="Calibri"/>
          <w:noProof/>
        </w:rPr>
      </w:pPr>
    </w:p>
    <w:p w14:paraId="1119E2F4" w14:textId="77777777" w:rsidR="005402E2" w:rsidRDefault="005402E2">
      <w:pPr>
        <w:spacing w:after="0" w:line="240" w:lineRule="auto"/>
        <w:rPr>
          <w:rFonts w:ascii="Calibri" w:hAnsi="Calibri" w:cs="Calibri"/>
          <w:noProof/>
        </w:rPr>
      </w:pPr>
      <w:r>
        <w:rPr>
          <w:rFonts w:ascii="Calibri" w:hAnsi="Calibri" w:cs="Calibri"/>
          <w:noProof/>
        </w:rPr>
        <w:br w:type="page"/>
      </w:r>
    </w:p>
    <w:p w14:paraId="292464B6" w14:textId="77777777" w:rsidR="005402E2" w:rsidRPr="004A2B30" w:rsidRDefault="005402E2" w:rsidP="005402E2">
      <w:pPr>
        <w:pStyle w:val="Overskrift1"/>
        <w:rPr>
          <w:lang w:val="en-GB"/>
        </w:rPr>
      </w:pPr>
      <w:r w:rsidRPr="004A2B30">
        <w:rPr>
          <w:lang w:val="en-GB"/>
        </w:rPr>
        <w:lastRenderedPageBreak/>
        <w:t>About this document</w:t>
      </w:r>
    </w:p>
    <w:p w14:paraId="74386B30" w14:textId="77777777" w:rsidR="005402E2" w:rsidRPr="005402E2" w:rsidRDefault="005402E2" w:rsidP="005402E2">
      <w:pPr>
        <w:spacing w:before="287" w:line="288" w:lineRule="exact"/>
        <w:textAlignment w:val="baseline"/>
        <w:rPr>
          <w:rFonts w:asciiTheme="minorHAnsi" w:hAnsiTheme="minorHAnsi" w:cstheme="minorHAnsi"/>
          <w:lang w:val="en-GB"/>
        </w:rPr>
      </w:pPr>
      <w:r w:rsidRPr="005402E2">
        <w:rPr>
          <w:rFonts w:asciiTheme="minorHAnsi" w:hAnsiTheme="minorHAnsi" w:cstheme="minorHAnsi"/>
          <w:lang w:val="en-GB"/>
        </w:rPr>
        <w:t xml:space="preserve">This document </w:t>
      </w:r>
      <w:r w:rsidR="0060445D">
        <w:rPr>
          <w:rFonts w:asciiTheme="minorHAnsi" w:hAnsiTheme="minorHAnsi" w:cstheme="minorHAnsi"/>
          <w:lang w:val="en-GB"/>
        </w:rPr>
        <w:t>shall</w:t>
      </w:r>
      <w:r w:rsidRPr="005402E2">
        <w:rPr>
          <w:rFonts w:asciiTheme="minorHAnsi" w:hAnsiTheme="minorHAnsi" w:cstheme="minorHAnsi"/>
          <w:lang w:val="en-GB"/>
        </w:rPr>
        <w:t xml:space="preserve"> be used</w:t>
      </w:r>
      <w:r w:rsidR="0060445D" w:rsidRPr="0060445D">
        <w:rPr>
          <w:rFonts w:asciiTheme="minorHAnsi" w:hAnsiTheme="minorHAnsi" w:cstheme="minorHAnsi"/>
          <w:lang w:val="en-GB"/>
        </w:rPr>
        <w:t xml:space="preserve"> </w:t>
      </w:r>
      <w:r w:rsidR="0060445D">
        <w:rPr>
          <w:rFonts w:asciiTheme="minorHAnsi" w:hAnsiTheme="minorHAnsi" w:cstheme="minorHAnsi"/>
          <w:lang w:val="en-GB"/>
        </w:rPr>
        <w:t>solely</w:t>
      </w:r>
      <w:r w:rsidRPr="005402E2">
        <w:rPr>
          <w:rFonts w:asciiTheme="minorHAnsi" w:hAnsiTheme="minorHAnsi" w:cstheme="minorHAnsi"/>
          <w:lang w:val="en-GB"/>
        </w:rPr>
        <w:t xml:space="preserve"> at </w:t>
      </w:r>
      <w:r>
        <w:rPr>
          <w:rFonts w:asciiTheme="minorHAnsi" w:hAnsiTheme="minorHAnsi" w:cstheme="minorHAnsi"/>
          <w:lang w:val="en-GB"/>
        </w:rPr>
        <w:t>the</w:t>
      </w:r>
      <w:r w:rsidRPr="005402E2">
        <w:rPr>
          <w:rFonts w:asciiTheme="minorHAnsi" w:hAnsiTheme="minorHAnsi" w:cstheme="minorHAnsi"/>
          <w:lang w:val="en-GB"/>
        </w:rPr>
        <w:t xml:space="preserve"> </w:t>
      </w:r>
      <w:r w:rsidR="005A3812">
        <w:rPr>
          <w:rFonts w:asciiTheme="minorHAnsi" w:hAnsiTheme="minorHAnsi" w:cstheme="minorHAnsi"/>
          <w:b/>
          <w:lang w:val="en-GB"/>
        </w:rPr>
        <w:t>Nordic Championships for Working D</w:t>
      </w:r>
      <w:r w:rsidRPr="009B766F">
        <w:rPr>
          <w:rFonts w:asciiTheme="minorHAnsi" w:hAnsiTheme="minorHAnsi" w:cstheme="minorHAnsi"/>
          <w:b/>
          <w:lang w:val="en-GB"/>
        </w:rPr>
        <w:t>ogs</w:t>
      </w:r>
      <w:r>
        <w:rPr>
          <w:rFonts w:asciiTheme="minorHAnsi" w:hAnsiTheme="minorHAnsi" w:cstheme="minorHAnsi"/>
          <w:lang w:val="en-GB"/>
        </w:rPr>
        <w:t xml:space="preserve"> (NOM)</w:t>
      </w:r>
      <w:r w:rsidR="007A362D">
        <w:rPr>
          <w:rFonts w:asciiTheme="minorHAnsi" w:hAnsiTheme="minorHAnsi" w:cstheme="minorHAnsi"/>
          <w:lang w:val="en-GB"/>
        </w:rPr>
        <w:t xml:space="preserve"> </w:t>
      </w:r>
      <w:r w:rsidR="005A3812">
        <w:rPr>
          <w:rFonts w:asciiTheme="minorHAnsi" w:hAnsiTheme="minorHAnsi" w:cstheme="minorHAnsi"/>
          <w:lang w:val="en-GB"/>
        </w:rPr>
        <w:t>as an</w:t>
      </w:r>
      <w:r w:rsidR="007A362D">
        <w:rPr>
          <w:rFonts w:asciiTheme="minorHAnsi" w:hAnsiTheme="minorHAnsi" w:cstheme="minorHAnsi"/>
          <w:lang w:val="en-GB"/>
        </w:rPr>
        <w:t xml:space="preserve"> addendum to the FCI Guidelines for International Nordic Style Trial</w:t>
      </w:r>
      <w:r w:rsidRPr="005402E2">
        <w:rPr>
          <w:rFonts w:asciiTheme="minorHAnsi" w:hAnsiTheme="minorHAnsi" w:cstheme="minorHAnsi"/>
          <w:lang w:val="en-GB"/>
        </w:rPr>
        <w:t>.</w:t>
      </w:r>
    </w:p>
    <w:p w14:paraId="3374FECF" w14:textId="69B46071" w:rsidR="005402E2" w:rsidRPr="006A100E" w:rsidRDefault="005402E2" w:rsidP="005402E2">
      <w:pPr>
        <w:spacing w:before="287" w:line="288" w:lineRule="exact"/>
        <w:textAlignment w:val="baseline"/>
        <w:rPr>
          <w:rFonts w:asciiTheme="minorHAnsi" w:hAnsiTheme="minorHAnsi" w:cstheme="minorHAnsi"/>
          <w:lang w:val="en-GB"/>
        </w:rPr>
      </w:pPr>
      <w:r w:rsidRPr="005402E2">
        <w:rPr>
          <w:rFonts w:asciiTheme="minorHAnsi" w:hAnsiTheme="minorHAnsi" w:cstheme="minorHAnsi"/>
          <w:lang w:val="en-GB"/>
        </w:rPr>
        <w:t>This addendum</w:t>
      </w:r>
      <w:r w:rsidR="005A3812">
        <w:rPr>
          <w:rFonts w:asciiTheme="minorHAnsi" w:hAnsiTheme="minorHAnsi" w:cstheme="minorHAnsi"/>
          <w:lang w:val="en-GB"/>
        </w:rPr>
        <w:t>,</w:t>
      </w:r>
      <w:r w:rsidRPr="005402E2">
        <w:rPr>
          <w:rFonts w:asciiTheme="minorHAnsi" w:hAnsiTheme="minorHAnsi" w:cstheme="minorHAnsi"/>
          <w:lang w:val="en-GB"/>
        </w:rPr>
        <w:t xml:space="preserve"> to FCI </w:t>
      </w:r>
      <w:r w:rsidR="005A3812">
        <w:rPr>
          <w:rFonts w:asciiTheme="minorHAnsi" w:hAnsiTheme="minorHAnsi" w:cstheme="minorHAnsi"/>
          <w:lang w:val="en-GB"/>
        </w:rPr>
        <w:t>Guidelines,</w:t>
      </w:r>
      <w:r w:rsidRPr="005402E2">
        <w:rPr>
          <w:rFonts w:asciiTheme="minorHAnsi" w:hAnsiTheme="minorHAnsi" w:cstheme="minorHAnsi"/>
          <w:lang w:val="en-GB"/>
        </w:rPr>
        <w:t xml:space="preserve"> clarify </w:t>
      </w:r>
      <w:r w:rsidR="0020551E">
        <w:rPr>
          <w:rFonts w:asciiTheme="minorHAnsi" w:hAnsiTheme="minorHAnsi" w:cstheme="minorHAnsi"/>
          <w:lang w:val="en-GB"/>
        </w:rPr>
        <w:t xml:space="preserve">the </w:t>
      </w:r>
      <w:r w:rsidRPr="005402E2">
        <w:rPr>
          <w:rFonts w:asciiTheme="minorHAnsi" w:hAnsiTheme="minorHAnsi" w:cstheme="minorHAnsi"/>
          <w:lang w:val="en-GB"/>
        </w:rPr>
        <w:t xml:space="preserve">information in the guidelines, and </w:t>
      </w:r>
      <w:r w:rsidR="0020551E">
        <w:rPr>
          <w:rFonts w:asciiTheme="minorHAnsi" w:hAnsiTheme="minorHAnsi" w:cstheme="minorHAnsi"/>
          <w:lang w:val="en-GB"/>
        </w:rPr>
        <w:t>shall</w:t>
      </w:r>
      <w:r w:rsidRPr="005402E2">
        <w:rPr>
          <w:rFonts w:asciiTheme="minorHAnsi" w:hAnsiTheme="minorHAnsi" w:cstheme="minorHAnsi"/>
          <w:lang w:val="en-GB"/>
        </w:rPr>
        <w:t xml:space="preserve"> be used as </w:t>
      </w:r>
      <w:r w:rsidR="007F4DBE">
        <w:rPr>
          <w:rFonts w:asciiTheme="minorHAnsi" w:hAnsiTheme="minorHAnsi" w:cstheme="minorHAnsi"/>
          <w:lang w:val="en-GB"/>
        </w:rPr>
        <w:t xml:space="preserve">a </w:t>
      </w:r>
      <w:r w:rsidRPr="005402E2">
        <w:rPr>
          <w:rFonts w:asciiTheme="minorHAnsi" w:hAnsiTheme="minorHAnsi" w:cstheme="minorHAnsi"/>
          <w:lang w:val="en-GB"/>
        </w:rPr>
        <w:t>supplement.</w:t>
      </w:r>
      <w:r w:rsidR="006A100E">
        <w:rPr>
          <w:rFonts w:asciiTheme="minorHAnsi" w:hAnsiTheme="minorHAnsi" w:cstheme="minorHAnsi"/>
          <w:lang w:val="en-GB"/>
        </w:rPr>
        <w:t xml:space="preserve"> </w:t>
      </w:r>
      <w:r w:rsidR="009B43C7">
        <w:rPr>
          <w:rFonts w:asciiTheme="minorHAnsi" w:hAnsiTheme="minorHAnsi" w:cstheme="minorHAnsi"/>
          <w:lang w:val="en-GB"/>
        </w:rPr>
        <w:t>All clarification are</w:t>
      </w:r>
      <w:r w:rsidR="006A100E" w:rsidRPr="006A100E">
        <w:rPr>
          <w:rFonts w:asciiTheme="minorHAnsi" w:hAnsiTheme="minorHAnsi" w:cstheme="minorHAnsi"/>
          <w:lang w:val="en-GB"/>
        </w:rPr>
        <w:t xml:space="preserve"> provided under the same heading as in the FCI Guidelines for International Nordic Style Trial</w:t>
      </w:r>
      <w:r w:rsidR="009B43C7">
        <w:rPr>
          <w:rFonts w:asciiTheme="minorHAnsi" w:hAnsiTheme="minorHAnsi" w:cstheme="minorHAnsi"/>
          <w:lang w:val="en-GB"/>
        </w:rPr>
        <w:t>.</w:t>
      </w:r>
    </w:p>
    <w:p w14:paraId="2A60141B" w14:textId="77777777" w:rsidR="005402E2" w:rsidRPr="005402E2" w:rsidRDefault="005402E2" w:rsidP="005402E2">
      <w:pPr>
        <w:spacing w:before="287" w:line="288" w:lineRule="exact"/>
        <w:textAlignment w:val="baseline"/>
        <w:rPr>
          <w:rFonts w:asciiTheme="minorHAnsi" w:hAnsiTheme="minorHAnsi" w:cstheme="minorHAnsi"/>
          <w:lang w:val="en-GB"/>
        </w:rPr>
      </w:pPr>
      <w:r w:rsidRPr="005402E2">
        <w:rPr>
          <w:rFonts w:asciiTheme="minorHAnsi" w:hAnsiTheme="minorHAnsi" w:cstheme="minorHAnsi"/>
          <w:lang w:val="en-GB"/>
        </w:rPr>
        <w:t>Nordic Committee, which consist of representatives from each country, are</w:t>
      </w:r>
      <w:r w:rsidR="0020551E">
        <w:rPr>
          <w:rFonts w:asciiTheme="minorHAnsi" w:hAnsiTheme="minorHAnsi" w:cstheme="minorHAnsi"/>
          <w:lang w:val="en-GB"/>
        </w:rPr>
        <w:t xml:space="preserve"> responsible for revising this Clarification A</w:t>
      </w:r>
      <w:r w:rsidRPr="005402E2">
        <w:rPr>
          <w:rFonts w:asciiTheme="minorHAnsi" w:hAnsiTheme="minorHAnsi" w:cstheme="minorHAnsi"/>
          <w:lang w:val="en-GB"/>
        </w:rPr>
        <w:t>ddendum.</w:t>
      </w:r>
    </w:p>
    <w:p w14:paraId="42F01F88" w14:textId="249A4135" w:rsidR="00201ADF" w:rsidRDefault="005402E2" w:rsidP="005402E2">
      <w:pPr>
        <w:spacing w:before="287" w:line="288" w:lineRule="exact"/>
        <w:textAlignment w:val="baseline"/>
        <w:rPr>
          <w:rFonts w:asciiTheme="minorHAnsi" w:hAnsiTheme="minorHAnsi" w:cstheme="minorHAnsi"/>
          <w:lang w:val="en-GB"/>
        </w:rPr>
      </w:pPr>
      <w:r w:rsidRPr="005402E2">
        <w:rPr>
          <w:rFonts w:asciiTheme="minorHAnsi" w:hAnsiTheme="minorHAnsi" w:cstheme="minorHAnsi"/>
          <w:lang w:val="en-GB"/>
        </w:rPr>
        <w:t xml:space="preserve">Version: 04 – </w:t>
      </w:r>
      <w:r w:rsidR="00D738A1">
        <w:rPr>
          <w:rFonts w:asciiTheme="minorHAnsi" w:hAnsiTheme="minorHAnsi" w:cstheme="minorHAnsi"/>
          <w:lang w:val="en-GB"/>
        </w:rPr>
        <w:t>June</w:t>
      </w:r>
      <w:r w:rsidR="0020551E">
        <w:rPr>
          <w:rFonts w:asciiTheme="minorHAnsi" w:hAnsiTheme="minorHAnsi" w:cstheme="minorHAnsi"/>
          <w:lang w:val="en-GB"/>
        </w:rPr>
        <w:t xml:space="preserve"> 2025</w:t>
      </w:r>
    </w:p>
    <w:tbl>
      <w:tblPr>
        <w:tblStyle w:val="Tabelgitter-ly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85"/>
      </w:tblGrid>
      <w:tr w:rsidR="00D738A1" w14:paraId="23FB7079" w14:textId="77777777" w:rsidTr="00D738A1">
        <w:tc>
          <w:tcPr>
            <w:tcW w:w="3685" w:type="dxa"/>
          </w:tcPr>
          <w:p w14:paraId="10F68870" w14:textId="6139157E" w:rsidR="008942B5" w:rsidRPr="00E767D8" w:rsidRDefault="00016449" w:rsidP="005402E2">
            <w:pPr>
              <w:spacing w:before="287" w:line="288" w:lineRule="exact"/>
              <w:textAlignment w:val="baseline"/>
              <w:rPr>
                <w:rFonts w:asciiTheme="minorHAnsi" w:hAnsiTheme="minorHAnsi" w:cstheme="minorHAnsi"/>
                <w:b/>
                <w:lang w:val="en-GB"/>
              </w:rPr>
            </w:pPr>
            <w:r w:rsidRPr="00E767D8">
              <w:rPr>
                <w:rFonts w:asciiTheme="minorHAnsi" w:hAnsiTheme="minorHAnsi" w:cstheme="minorHAnsi"/>
                <w:b/>
                <w:lang w:val="en-GB"/>
              </w:rPr>
              <w:t>Nordic Committee</w:t>
            </w:r>
          </w:p>
        </w:tc>
        <w:tc>
          <w:tcPr>
            <w:tcW w:w="3685" w:type="dxa"/>
          </w:tcPr>
          <w:p w14:paraId="5CDCF6F8" w14:textId="77777777" w:rsidR="008942B5" w:rsidRDefault="008942B5" w:rsidP="005402E2">
            <w:pPr>
              <w:spacing w:before="287" w:line="288" w:lineRule="exact"/>
              <w:textAlignment w:val="baseline"/>
              <w:rPr>
                <w:rFonts w:asciiTheme="minorHAnsi" w:hAnsiTheme="minorHAnsi" w:cstheme="minorHAnsi"/>
                <w:lang w:val="en-GB"/>
              </w:rPr>
            </w:pPr>
          </w:p>
        </w:tc>
      </w:tr>
      <w:tr w:rsidR="00D738A1" w:rsidRPr="00016449" w14:paraId="6802BF51" w14:textId="77777777" w:rsidTr="00D738A1">
        <w:tc>
          <w:tcPr>
            <w:tcW w:w="3685" w:type="dxa"/>
          </w:tcPr>
          <w:p w14:paraId="00168669" w14:textId="65FA6454" w:rsidR="008942B5" w:rsidRDefault="006C145C" w:rsidP="005402E2">
            <w:pPr>
              <w:spacing w:before="287" w:line="288" w:lineRule="exact"/>
              <w:textAlignment w:val="baseline"/>
              <w:rPr>
                <w:rFonts w:asciiTheme="minorHAnsi" w:hAnsiTheme="minorHAnsi" w:cstheme="minorHAnsi"/>
                <w:lang w:val="en-GB"/>
              </w:rPr>
            </w:pPr>
            <w:r w:rsidRPr="0092489F">
              <w:rPr>
                <w:rFonts w:ascii="Calibri" w:hAnsi="Calibri" w:cs="Calibri"/>
                <w:noProof/>
              </w:rPr>
              <w:drawing>
                <wp:anchor distT="0" distB="0" distL="114300" distR="114300" simplePos="0" relativeHeight="251661312" behindDoc="0" locked="0" layoutInCell="1" allowOverlap="1" wp14:anchorId="0AD3B498" wp14:editId="2B93DC17">
                  <wp:simplePos x="0" y="0"/>
                  <wp:positionH relativeFrom="margin">
                    <wp:posOffset>435981</wp:posOffset>
                  </wp:positionH>
                  <wp:positionV relativeFrom="paragraph">
                    <wp:posOffset>-119860</wp:posOffset>
                  </wp:positionV>
                  <wp:extent cx="1032315" cy="1040777"/>
                  <wp:effectExtent l="0" t="0" r="0" b="6985"/>
                  <wp:wrapNone/>
                  <wp:docPr id="958535188" name="Bildobjekt 1" descr="En bild som visar hund, cirkel, Frisbee,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35188" name="Bildobjekt 1" descr="En bild som visar hund, cirkel, Frisbee, emblem&#10;&#10;Automatiskt genererad beskrivning"/>
                          <pic:cNvPicPr/>
                        </pic:nvPicPr>
                        <pic:blipFill rotWithShape="1">
                          <a:blip r:embed="rId9">
                            <a:extLst>
                              <a:ext uri="{28A0092B-C50C-407E-A947-70E740481C1C}">
                                <a14:useLocalDpi xmlns:a14="http://schemas.microsoft.com/office/drawing/2010/main" val="0"/>
                              </a:ext>
                            </a:extLst>
                          </a:blip>
                          <a:srcRect l="11944"/>
                          <a:stretch/>
                        </pic:blipFill>
                        <pic:spPr bwMode="auto">
                          <a:xfrm>
                            <a:off x="0" y="0"/>
                            <a:ext cx="1032315" cy="10407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F2350" w14:textId="77777777" w:rsidR="00016449" w:rsidRDefault="00016449" w:rsidP="005402E2">
            <w:pPr>
              <w:spacing w:before="287" w:line="288" w:lineRule="exact"/>
              <w:textAlignment w:val="baseline"/>
              <w:rPr>
                <w:rFonts w:asciiTheme="minorHAnsi" w:hAnsiTheme="minorHAnsi" w:cstheme="minorHAnsi"/>
                <w:lang w:val="en-GB"/>
              </w:rPr>
            </w:pPr>
          </w:p>
        </w:tc>
        <w:tc>
          <w:tcPr>
            <w:tcW w:w="3685" w:type="dxa"/>
          </w:tcPr>
          <w:p w14:paraId="7CA55FFB" w14:textId="77777777" w:rsidR="00E965A3" w:rsidRDefault="00E767D8" w:rsidP="005402E2">
            <w:pPr>
              <w:spacing w:before="287" w:line="288" w:lineRule="exact"/>
              <w:textAlignment w:val="baseline"/>
              <w:rPr>
                <w:rFonts w:asciiTheme="minorHAnsi" w:hAnsiTheme="minorHAnsi" w:cstheme="minorHAnsi"/>
              </w:rPr>
            </w:pPr>
            <w:r>
              <w:rPr>
                <w:rFonts w:asciiTheme="minorHAnsi" w:hAnsiTheme="minorHAnsi" w:cstheme="minorHAnsi"/>
              </w:rPr>
              <w:t>Kirsten Christoffersen, Denmark</w:t>
            </w:r>
          </w:p>
          <w:p w14:paraId="4839AF31" w14:textId="0FEF3D9A" w:rsidR="00D25ED0" w:rsidRPr="00016449" w:rsidRDefault="00D25ED0" w:rsidP="005402E2">
            <w:pPr>
              <w:spacing w:before="287" w:line="288" w:lineRule="exact"/>
              <w:textAlignment w:val="baseline"/>
              <w:rPr>
                <w:rFonts w:asciiTheme="minorHAnsi" w:hAnsiTheme="minorHAnsi" w:cstheme="minorHAnsi"/>
              </w:rPr>
            </w:pPr>
            <w:r>
              <w:rPr>
                <w:rFonts w:asciiTheme="minorHAnsi" w:hAnsiTheme="minorHAnsi" w:cstheme="minorHAnsi"/>
              </w:rPr>
              <w:t>Michael Thygesen, Denmark</w:t>
            </w:r>
          </w:p>
        </w:tc>
      </w:tr>
      <w:tr w:rsidR="00D738A1" w:rsidRPr="00016449" w14:paraId="676FE279" w14:textId="77777777" w:rsidTr="00D738A1">
        <w:tc>
          <w:tcPr>
            <w:tcW w:w="3685" w:type="dxa"/>
          </w:tcPr>
          <w:p w14:paraId="3F969982" w14:textId="1DB23626" w:rsidR="003745A4" w:rsidRPr="003745A4" w:rsidRDefault="007A48B5" w:rsidP="005402E2">
            <w:pPr>
              <w:spacing w:before="287" w:line="288" w:lineRule="exact"/>
              <w:textAlignment w:val="baseline"/>
              <w:rPr>
                <w:rFonts w:asciiTheme="minorHAnsi" w:hAnsiTheme="minorHAnsi" w:cstheme="minorHAnsi"/>
              </w:rPr>
            </w:pPr>
            <w:r w:rsidRPr="00BA11C2">
              <w:rPr>
                <w:noProof/>
              </w:rPr>
              <w:drawing>
                <wp:anchor distT="0" distB="0" distL="114300" distR="114300" simplePos="0" relativeHeight="251665408" behindDoc="0" locked="0" layoutInCell="1" allowOverlap="1" wp14:anchorId="0ADAEC23" wp14:editId="1CB5A654">
                  <wp:simplePos x="0" y="0"/>
                  <wp:positionH relativeFrom="column">
                    <wp:posOffset>702310</wp:posOffset>
                  </wp:positionH>
                  <wp:positionV relativeFrom="paragraph">
                    <wp:posOffset>52070</wp:posOffset>
                  </wp:positionV>
                  <wp:extent cx="828040" cy="834390"/>
                  <wp:effectExtent l="0" t="0" r="0" b="3810"/>
                  <wp:wrapSquare wrapText="bothSides"/>
                  <wp:docPr id="6" name="Bildobjekt 6" descr="C:\Users\AnAh\Downloads\spkl logo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h\Downloads\spkl logo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40" cy="834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02A767" w14:textId="19456C2F" w:rsidR="00016449" w:rsidRPr="00016449" w:rsidRDefault="00016449" w:rsidP="005402E2">
            <w:pPr>
              <w:spacing w:before="287" w:line="288" w:lineRule="exact"/>
              <w:textAlignment w:val="baseline"/>
              <w:rPr>
                <w:rFonts w:asciiTheme="minorHAnsi" w:hAnsiTheme="minorHAnsi" w:cstheme="minorHAnsi"/>
              </w:rPr>
            </w:pPr>
          </w:p>
        </w:tc>
        <w:tc>
          <w:tcPr>
            <w:tcW w:w="3685" w:type="dxa"/>
          </w:tcPr>
          <w:p w14:paraId="60DCF468" w14:textId="77777777" w:rsidR="00E767D8" w:rsidRDefault="00E767D8" w:rsidP="00E767D8">
            <w:pPr>
              <w:spacing w:before="287" w:line="288" w:lineRule="exact"/>
              <w:textAlignment w:val="baseline"/>
              <w:rPr>
                <w:rFonts w:asciiTheme="minorHAnsi" w:hAnsiTheme="minorHAnsi" w:cstheme="minorHAnsi"/>
              </w:rPr>
            </w:pPr>
            <w:r>
              <w:rPr>
                <w:rFonts w:asciiTheme="minorHAnsi" w:hAnsiTheme="minorHAnsi" w:cstheme="minorHAnsi"/>
              </w:rPr>
              <w:t>Jani Heinilä, Finland</w:t>
            </w:r>
          </w:p>
          <w:p w14:paraId="17991964" w14:textId="56E19046" w:rsidR="00E965A3" w:rsidRPr="00016449" w:rsidRDefault="00E767D8" w:rsidP="00D25ED0">
            <w:pPr>
              <w:spacing w:before="287" w:line="288" w:lineRule="exact"/>
              <w:textAlignment w:val="baseline"/>
              <w:rPr>
                <w:rFonts w:asciiTheme="minorHAnsi" w:hAnsiTheme="minorHAnsi" w:cstheme="minorHAnsi"/>
              </w:rPr>
            </w:pPr>
            <w:r>
              <w:rPr>
                <w:rFonts w:asciiTheme="minorHAnsi" w:hAnsiTheme="minorHAnsi" w:cstheme="minorHAnsi"/>
              </w:rPr>
              <w:t xml:space="preserve">Marja </w:t>
            </w:r>
            <w:r w:rsidR="00D25ED0">
              <w:rPr>
                <w:rFonts w:asciiTheme="minorHAnsi" w:hAnsiTheme="minorHAnsi" w:cstheme="minorHAnsi"/>
              </w:rPr>
              <w:t>Mäkelä</w:t>
            </w:r>
            <w:r>
              <w:rPr>
                <w:rFonts w:asciiTheme="minorHAnsi" w:hAnsiTheme="minorHAnsi" w:cstheme="minorHAnsi"/>
              </w:rPr>
              <w:t>, Finland</w:t>
            </w:r>
          </w:p>
        </w:tc>
      </w:tr>
      <w:tr w:rsidR="00D738A1" w:rsidRPr="00016449" w14:paraId="448FFA2B" w14:textId="77777777" w:rsidTr="00D738A1">
        <w:tc>
          <w:tcPr>
            <w:tcW w:w="3685" w:type="dxa"/>
          </w:tcPr>
          <w:p w14:paraId="4A50314B" w14:textId="01D91E80" w:rsidR="008942B5" w:rsidRPr="00016449" w:rsidRDefault="00C31FE9" w:rsidP="005402E2">
            <w:pPr>
              <w:spacing w:before="287" w:line="288" w:lineRule="exact"/>
              <w:textAlignment w:val="baseline"/>
              <w:rPr>
                <w:rFonts w:asciiTheme="minorHAnsi" w:hAnsiTheme="minorHAnsi" w:cstheme="minorHAnsi"/>
              </w:rPr>
            </w:pPr>
            <w:r w:rsidRPr="00F667C2">
              <w:rPr>
                <w:noProof/>
              </w:rPr>
              <w:drawing>
                <wp:anchor distT="0" distB="0" distL="114300" distR="114300" simplePos="0" relativeHeight="251664384" behindDoc="0" locked="0" layoutInCell="1" allowOverlap="1" wp14:anchorId="555352EC" wp14:editId="4935EF27">
                  <wp:simplePos x="0" y="0"/>
                  <wp:positionH relativeFrom="column">
                    <wp:posOffset>595595</wp:posOffset>
                  </wp:positionH>
                  <wp:positionV relativeFrom="paragraph">
                    <wp:posOffset>0</wp:posOffset>
                  </wp:positionV>
                  <wp:extent cx="965871" cy="965871"/>
                  <wp:effectExtent l="0" t="0" r="5715" b="5715"/>
                  <wp:wrapSquare wrapText="bothSides"/>
                  <wp:docPr id="5" name="Bildobjekt 5" descr="C:\Users\AnAh\Downloads\NBF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h\Downloads\NBF_1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871" cy="965871"/>
                          </a:xfrm>
                          <a:prstGeom prst="rect">
                            <a:avLst/>
                          </a:prstGeom>
                          <a:noFill/>
                          <a:ln>
                            <a:noFill/>
                          </a:ln>
                        </pic:spPr>
                      </pic:pic>
                    </a:graphicData>
                  </a:graphic>
                </wp:anchor>
              </w:drawing>
            </w:r>
          </w:p>
          <w:p w14:paraId="017FF553" w14:textId="608A6475" w:rsidR="00016449" w:rsidRPr="00016449" w:rsidRDefault="00016449" w:rsidP="005402E2">
            <w:pPr>
              <w:spacing w:before="287" w:line="288" w:lineRule="exact"/>
              <w:textAlignment w:val="baseline"/>
              <w:rPr>
                <w:rFonts w:asciiTheme="minorHAnsi" w:hAnsiTheme="minorHAnsi" w:cstheme="minorHAnsi"/>
              </w:rPr>
            </w:pPr>
          </w:p>
        </w:tc>
        <w:tc>
          <w:tcPr>
            <w:tcW w:w="3685" w:type="dxa"/>
          </w:tcPr>
          <w:p w14:paraId="24F313EC" w14:textId="7AE6D38E" w:rsidR="00E767D8" w:rsidRPr="00016449" w:rsidRDefault="00D25ED0" w:rsidP="00E767D8">
            <w:pPr>
              <w:spacing w:before="287" w:line="288" w:lineRule="exact"/>
              <w:textAlignment w:val="baseline"/>
              <w:rPr>
                <w:rFonts w:asciiTheme="minorHAnsi" w:hAnsiTheme="minorHAnsi" w:cstheme="minorHAnsi"/>
              </w:rPr>
            </w:pPr>
            <w:r w:rsidRPr="00D25ED0">
              <w:rPr>
                <w:rFonts w:asciiTheme="minorHAnsi" w:hAnsiTheme="minorHAnsi" w:cstheme="minorHAnsi"/>
              </w:rPr>
              <w:t xml:space="preserve">Ingar </w:t>
            </w:r>
            <w:r>
              <w:rPr>
                <w:rFonts w:asciiTheme="minorHAnsi" w:hAnsiTheme="minorHAnsi" w:cstheme="minorHAnsi"/>
              </w:rPr>
              <w:t>Oliversen</w:t>
            </w:r>
            <w:r w:rsidR="00E767D8" w:rsidRPr="00016449">
              <w:rPr>
                <w:rFonts w:asciiTheme="minorHAnsi" w:hAnsiTheme="minorHAnsi" w:cstheme="minorHAnsi"/>
              </w:rPr>
              <w:t>, Norway</w:t>
            </w:r>
          </w:p>
          <w:p w14:paraId="1C500301" w14:textId="74440EF8" w:rsidR="00E965A3" w:rsidRPr="00016449" w:rsidRDefault="00E767D8" w:rsidP="00E767D8">
            <w:pPr>
              <w:spacing w:before="287" w:line="288" w:lineRule="exact"/>
              <w:textAlignment w:val="baseline"/>
              <w:rPr>
                <w:rFonts w:asciiTheme="minorHAnsi" w:hAnsiTheme="minorHAnsi" w:cstheme="minorHAnsi"/>
              </w:rPr>
            </w:pPr>
            <w:r w:rsidRPr="00016449">
              <w:rPr>
                <w:rFonts w:asciiTheme="minorHAnsi" w:hAnsiTheme="minorHAnsi" w:cstheme="minorHAnsi"/>
              </w:rPr>
              <w:t>Heidi Tokstad, Norway</w:t>
            </w:r>
          </w:p>
        </w:tc>
      </w:tr>
      <w:tr w:rsidR="00D738A1" w:rsidRPr="00016449" w14:paraId="4C0261DF" w14:textId="77777777" w:rsidTr="00D738A1">
        <w:tc>
          <w:tcPr>
            <w:tcW w:w="3685" w:type="dxa"/>
          </w:tcPr>
          <w:p w14:paraId="627D19AD" w14:textId="383CB538" w:rsidR="008942B5" w:rsidRPr="00016449" w:rsidRDefault="0041631E" w:rsidP="005402E2">
            <w:pPr>
              <w:spacing w:before="287" w:line="288" w:lineRule="exact"/>
              <w:textAlignment w:val="baseline"/>
              <w:rPr>
                <w:rFonts w:asciiTheme="minorHAnsi" w:hAnsiTheme="minorHAnsi" w:cstheme="minorHAnsi"/>
              </w:rPr>
            </w:pPr>
            <w:r w:rsidRPr="0092489F">
              <w:rPr>
                <w:rFonts w:ascii="Calibri" w:hAnsi="Calibri" w:cs="Calibri"/>
                <w:noProof/>
              </w:rPr>
              <mc:AlternateContent>
                <mc:Choice Requires="wpg">
                  <w:drawing>
                    <wp:anchor distT="0" distB="0" distL="114300" distR="114300" simplePos="0" relativeHeight="251663360" behindDoc="0" locked="0" layoutInCell="1" allowOverlap="1" wp14:anchorId="791D73E5" wp14:editId="55DAD895">
                      <wp:simplePos x="0" y="0"/>
                      <wp:positionH relativeFrom="column">
                        <wp:posOffset>383612</wp:posOffset>
                      </wp:positionH>
                      <wp:positionV relativeFrom="paragraph">
                        <wp:posOffset>-63488</wp:posOffset>
                      </wp:positionV>
                      <wp:extent cx="1414732" cy="1112808"/>
                      <wp:effectExtent l="0" t="0" r="0" b="0"/>
                      <wp:wrapNone/>
                      <wp:docPr id="1564308265" name="Grupp 2"/>
                      <wp:cNvGraphicFramePr/>
                      <a:graphic xmlns:a="http://schemas.openxmlformats.org/drawingml/2006/main">
                        <a:graphicData uri="http://schemas.microsoft.com/office/word/2010/wordprocessingGroup">
                          <wpg:wgp>
                            <wpg:cNvGrpSpPr/>
                            <wpg:grpSpPr>
                              <a:xfrm>
                                <a:off x="0" y="0"/>
                                <a:ext cx="1414732" cy="1112808"/>
                                <a:chOff x="0" y="0"/>
                                <a:chExt cx="1213945" cy="977462"/>
                              </a:xfrm>
                            </wpg:grpSpPr>
                            <wps:wsp>
                              <wps:cNvPr id="984143213" name="Rektangel 1"/>
                              <wps:cNvSpPr/>
                              <wps:spPr>
                                <a:xfrm>
                                  <a:off x="0" y="0"/>
                                  <a:ext cx="1213945" cy="97746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28907391" name="Bildobjekt 628907391"/>
                                <pic:cNvPicPr>
                                  <a:picLocks noChangeAspect="1"/>
                                </pic:cNvPicPr>
                              </pic:nvPicPr>
                              <pic:blipFill rotWithShape="1">
                                <a:blip r:embed="rId12">
                                  <a:extLst>
                                    <a:ext uri="{28A0092B-C50C-407E-A947-70E740481C1C}">
                                      <a14:useLocalDpi xmlns:a14="http://schemas.microsoft.com/office/drawing/2010/main" val="0"/>
                                    </a:ext>
                                  </a:extLst>
                                </a:blip>
                                <a:srcRect r="78741"/>
                                <a:stretch/>
                              </pic:blipFill>
                              <pic:spPr bwMode="auto">
                                <a:xfrm>
                                  <a:off x="252248" y="102476"/>
                                  <a:ext cx="814071" cy="77215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A6D5475" id="Grupp 2" o:spid="_x0000_s1026" style="position:absolute;margin-left:30.2pt;margin-top:-5pt;width:111.4pt;height:87.6pt;z-index:251663360;mso-width-relative:margin;mso-height-relative:margin" coordsize="12139,9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uaHkQQAAL4KAAAOAAAAZHJzL2Uyb0RvYy54bWykVttu4zYQfS/QfyD0&#10;7liSZUsW4iwcOxsskN0EyRZ5pinKYkORLElHSYv+e4ekZOdidIPdB8u8zAxnzgzP8PTTU8vRI9WG&#10;SbGIkpM4QlQQWTGxXUR/fP88KiJkLBYV5lLQRfRMTfTp7PffTjtV0lQ2kldUIzAiTNmpRdRYq8rx&#10;2JCGtticSEUFbNZSt9jCVG/HlcYdWG/5OI3j2biTulJaEmoMrK7DZnTm7dc1Jfa6rg21iC8i8M36&#10;r/bfjfuOz05xudVYNYz0buCf8KLFTMChe1NrbDHaafbOVMuIlkbW9oTIdizrmhHqY4BokvhNNJda&#10;7pSPZVt2W7WHCaB9g9NPmyXfHm80YhXkbjrLJnGRzqYREriFXF3qnVIodRh1aluC6KVWd+pG9wvb&#10;MHNhP9W6df8QEHry6D7v0aVPFhFYTLIkyydphAjsJUmSFnER8CcNJOmdHmkuBs00mcwz8MtpzvM8&#10;m3mnxsO5Y+fe3ptOQSmZA1rm19C6a7CiPgnGQdCjNS8gmgn4NYB1Sx+gzLeUoyQA5qX3aJnSAHAf&#10;huoHAeNSaWMvqWyRGywiDYXu6w8/XhkL+QFsBhF3qJGcVZ8Z537iLhddcY0eMVyLzdZ7DBqvpLhw&#10;skI6rWDQrQDUQyh+ZJ85dXJc3NIa6gjynHpH/A0+HIIJocImYavBFQ1nJ9M49pfQnT645b33Bp3l&#10;Gs7f2+4NDJLByGA7eNnLO1XqCWCvHP+fY0F5r+FPlsLulVsmpD5mgENU/clBfgApQONQ2sjqGepG&#10;y0A/RpHPDNJ2hY29wRr4BpgJONRew6fmsltEsh9FqJH672PrTh4KG3Yj1AF/LSLz1w5rGiH+RUDJ&#10;z5Msc4TnJ9k0T2GiX+5sXu6IXbuSUAsJsLUifujkLR+GtZbtPVDt0p0KW1gQOHsREauHycoGXgWy&#10;JnS59GJAcgrbK3GniDPuUHVl+f3pHmvV164Fgvgmh2uGyzclHGSdppDLnZU18/V9wLXHG6782ali&#10;pIRfz5Qwenf3f9xRQMvuHJChK7UfstFi/bBToxAv2zDO7LNvUBCzc0o83jDiCMBNDjQyS4t5nE/m&#10;gHvg3HPGK7n5E8gEHfagvAa1YARQZORKkgeDhFw1jneWRgEHOJBdMb4W99NXHmw4U+5iu5q8Z7bx&#10;6A8Zcpt98JDRN53mCH6hi60l2bVwx0Nb1pRjC28C0zBloJJK2m5oBUT1pQplAEkHpvK3FFjet8p/&#10;0mIZx/P0fLSaxqtRFucXo+U8y0d5fJFncVYkq2T1ryuiJCt3hgIAmK8V632F1XfeHu2L/QsidFzf&#10;uQOPDEQErnkKGlwEbnKQOF+NJrcAMwJc8iLPPNiwajW1pBmAH8ANWXO8jzbdV1lBS8VQwP4WvGmY&#10;6TRNM3gquc4Yp1k+C40RPPCts0gADKgR1//yPE2m855yBjMD13+wHRzndiDMI0mZTmYZJGU2Wi7X&#10;+SjL1sXo/BxGq9XFPJsks2x6sU+KAWaX3fXGELhA1a/nJfDqu3y46g7t1Fc2TD0H+EeSz1z/oHOv&#10;sJdzL3V4dp79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7bmgB+AAAAAKAQAA&#10;DwAAAGRycy9kb3ducmV2LnhtbEyPQWvCQBCF74X+h2WE3nSTWIPEbESk7UkK1ULpbc2OSTA7G7Jr&#10;Ev99p6f2OMzHe9/Lt5NtxYC9bxwpiBcRCKTSmYYqBZ+n1/kahA+ajG4doYI7etgWjw+5zowb6QOH&#10;Y6gEh5DPtII6hC6T0pc1Wu0XrkPi38X1Vgc++0qaXo8cbluZRFEqrW6IG2rd4b7G8nq8WQVvox53&#10;y/hlOFwv+/v3afX+dYhRqafZtNuACDiFPxh+9VkdCnY6uxsZL1oFafTMpIJ5HPEmBpL1MgFxZjJd&#10;JSCLXP6fUPwAAAD//wMAUEsDBAoAAAAAAAAAIQCY8twLgVIAAIFSAAAUAAAAZHJzL21lZGlhL2lt&#10;YWdlMS5wbmeJUE5HDQoaCgAAAA1JSERSAAACWAAAAHkIBgAAAOUJX2YAAAAJcEhZcwAAFxEAABcR&#10;Acom8z8AACAASURBVHja7J13fFTF+v/fZze9996r9BJCU4oURaSpBFCxK5bo1asIqNjQewVFvRYU&#10;sGNDsCtFiICIgoQgVSAkIYQ00nvd3fP7YzfJZrNJdtP5/ub9evEie8qcOTPPmfM5z8w8I8myzKVK&#10;VnaR4uix1ODklAthxcXlISVllQHpOQWBgF9qXrFrXlWtE2AHuBg5vR6oBErGhPgUAwVAztDo4PPA&#10;hVGx/dO8vVzPxgyPKEMgEAgEAoHADKRLSWClpOZK+/efGJ6w78ikpLSsSXlVtRMA226+bPqYEJ9f&#10;Lx8e/cuI4ZclTJo4pFiYjUAgEAgEgktaYKWk5ko/b/tz6o59x24+lJk3HfDoxexogMRrBob9PH/O&#10;hC+mT4tNEyYkEAgEAoHgkhFYn36W0D9h35Hbt51Iuwnw74NZVAc42e2aNDRqw313zfo2ItynSpiT&#10;QCAQCASCPimwnn3hk5k/7T/+VGZZ1ahLqBzLRgR4ffrg7de+On1a7DlhVgKBQCAQCIHV65n49LOE&#10;6IR9R25KSsuan1dVG30Jl2ddP0+XLddNHvFV3PUTf/D3c6sRJiYQCAQCgRBYPS2swl7/YvubmWVV&#10;13b3tYLtJcaGwoUiiX3Zmp64vbxbxw9d/e8H5/7P38+tXpiaQCAQCARCYHUrKam51ms/+PGBDXuP&#10;rAAcOpOWu5XEszNU9A+uZv8pe1YlKKhQNb8nD2v4/dlc3JzKAVj+URTvJbW87zG+Cp64rpLqWgUf&#10;77ZhW1rny8bLzjrp1mmj71ry6PyjwtwEAoFAIPj/A0VPX/Dl176aOva2FUc37D3ymrniytVKYuFg&#10;iScmSo3biuplZo7JYVB4DotmpDAptOV50W5So7gCmDi4zmj6j8+qZFT/TCYOy8DDsbmIe2KixBhf&#10;84srr6o2ZvW3vx2avuC5d3btOeoiTE4gEAgEAiGwuoykwykuw6cv/mz1t7/tADo0zur926t5dVEy&#10;D99wFjcrrciSZTh42rPxGDf7lud5OTX/7WxXh4+t1OI4F/umnrzk3Kb9w3wlHpmbzPdPneHGgVJH&#10;sm5xKDPv/gXL1/2z+Mn1ccLsBAKBQCAQAqvTPPvCJ7NvXPL24cyyqps7moaXtcQVgy8AIEkyw3yb&#10;hM7fqdaNf79wezrr56twt9L+jvVW8M6Dqc3Siu2Xzaq5tY2/5/eXOPhUEf1CCwCoqrHhWH7TOK3h&#10;wU1/3zC2U+PWfTfsPbJp8tzlX23dnugrzE8gEAgEAiGwzGbXnqPuw6cv/uHdX/76vqSmLrQzaeXV&#10;ymw/ENz4e0hAk+g5ltEktqws6pg97hzjQ7XbfJ1kFJK6RXqBnk1CafmCiwT7FjYet/+kF9V64+BH&#10;Rjcd+91+m06Xy/Hconm3v/jRKeHNEggEAoFACCyz+PSzhNgFy9cdziyrmmXK8Y4WEu/Gqbjwv3Qe&#10;Gt2yG26cv4LJsVmNvwcGN42j+udi82NlWSK9UPv3r2mw/4R/43ZZllBrlHyw07nx+JPpzs3OP5He&#10;5BGzUUrE9str/L1gXCX2yub5s1FKPDER3r9RRYynyUXqvGHvkU3TFzz3VkpqrqUwRYFAIBAIhMBq&#10;k9vuW73wsbXf/g4EmXpO3CC4fsI5rCzqWb4wmf4uzUXM3ZNqsVSqGn+PuKy08e/0Spn8Yu1Aq71H&#10;A4lfE8nfBTLuVhKVapnr19kx4NEoKqpseWx9JAMeC+fz4zKOFtprLPnKhve3hJNTqB2DfjKr6doj&#10;fSRsrJq6E0f2z2KcwV3dPAQemXuWmZef49NHcnCyMH2c1qHMvAfnPbR61649Rz2FOQoEAoFAIASW&#10;UR5+/J27tp1I+xSwNuc8GwMfzu4Xk/l9aQn9dEIrq1DZbL+3W9M+gIOn3ADYvM+Wb05rwys8e62K&#10;SUHaY+YOAUf7Ku6cWoqDFbhYSXxxbwVRThIZlTLLtyvIzLMDIDmvKd3x0S1jZlXUavfPipTY+lAV&#10;S+ZmN+5zdy7Dz8G8gfCZZVVXLFi+7uDW7YlBwiQFAoFAILj06bI4WFnZRRYPLHn76f3puU8BSnPP&#10;D3eU2L0iHWvL5iEUPtoexrKflbhYSSwYIuPnJqNQyNxzbSpPfRTF+7p4VvGjJJ65JZnaOmv2/O2N&#10;n0ctg8K1fYdVNbbY2VQ3plmvtqCm1hpHu0rKKu35/agHwT41DAy7yMUiFwY/o3UmKSU4+HQhnq4V&#10;vLY5GF83DfuTlXyfLONmJXHslbRmXjWA7/aGcd8mZYfK0MXGKu1/i2++fvq0WBEzSyAQCASCSxiL&#10;rkgkJTXXbt5Dqze1F5F9UqCCSG+ZHafhXEVzYTf1MlqIK4C8Yq1YsVbA2kQAiYfHaD1E02KqeT9J&#10;O+j8WKZ2m7VVLVePymiWhr64ArBUqrC00wojJ/tKrh1b2bhv33HXxr9HeisI8CqiXm3BZ0kSBbUK&#10;QMbZUqJGDTW11o3pNHDFoELY5NWyoBVgp5AoU7UuaEtq6sJuf/Gj/dd8/9uNn6xd/IMwT4FAIBAI&#10;Lk063UWoE1db2hNX94+U+HLpGVbcnsy3i/Pws22+v8ZgMZmaWmue/DCKdw5IKCX46sFSHhwt8dxV&#10;8PgC7XrKowc0jXc6XSAjy8275qqqbSkscWzzn+E5JzOa+irHRWoaBdnHd1dw00CJFVfDjUOhSi1z&#10;75oADp1pHm3B0b5lGIcJARLHXrjI2f8ls3qWBjtlm12ItttOpG267b7Vs4V5CgQCgUBwadIpD1ZW&#10;dpGFznM1sb1jy/R0h59HCa/MdwRJwYe7bPj1vIZvTsDAHeGM6V/G1oOu/Ov6ZJxsZOyUEtcPkegX&#10;cpGnQ5pPF7RUqhjhK7Hrgkx+rcyTH0aRUypzvghyKqG43rTuT39biWAXiVAPmaQLTdvHDa5q/Du2&#10;Xzax/bR/J2d48uNJVw7nyBSWWHHynBcONioCfUp5+atgQHvdq0MlAlzhujEVuDuXAXDLVals+iua&#10;gxfbzJvVthNpm15+7atZSx6d/4swU4FAIBAILi06NQZr9sIVz+9Pz33GlGMtFRIf31rDlBHNu+/K&#10;KuwZ8bQ/pXpiyEYpcf6N5DbTO5/jzvd/uLExSSKtvHvWU5weJjF7RD3Tx2ZhZdG8+7K23gpZBhur&#10;Ol79KpLX/gAnC4miOm1e5vWXeOuBlvfwzg+RPL/T5CxUfrz8jlHTp8WeFKYqEAgEAsGlQ4c9WA8/&#10;/s5dugHtJlGvkXn4S2s+svNnZP+meFa2trW4WEGFCq6LljiTJ3H7OJXRNI6m+PDLIUf2nVWQlC+j&#10;0sg0eIu6g61pMlvTLPD6MYSpkTA9poZJMVkoJHWz8WIzxpSw9YQrFypgiLvE0UKZ2Ij6Ful9uiOc&#10;FxPMyoL9I6s//waYOH1abK4wV4FAIBAILg065MG67b7VC3WhGMzG2wa2LSnA36uYsip7/rXWn21p&#10;Mv52EkmrziJJLfNz5KwvL37txO9Zmi656VE+Cgb4yXx42Px7j3SWuGecmluuTm8RIV6ltuClL8N4&#10;+4DMYHeJjY/mNnYNbvkzhLu+tKQjDsMAJ7vjm95aPDYi3KdCmKxAIBAIBH0fswe5f/pZQsy2E2nr&#10;O3rBizXw2EdeyLKEtaUKN3uZiQEK3lxY3UJcZea5seT9KOa85dBl4grgyesqeHJBJn525i/cfLZU&#10;ZsnPChasiuB4qnezfRZKFbdMLiDSSeJ4kcwnO3wASLngzpJvrOhob2xmWdWgeQ+t/iQlNVcSJisQ&#10;CAQCQd/HLA/Wrj1H3RcsX3cYMyK0t8bicfD4/LPGRcwFT977xZWvj0Olumu7AEf7KPhh+RkA1nwf&#10;wYqEjmsWSYJ5/SQemllMZGB+43ZZlqistsXBroqaOhtmvBjE8aLO38c1A8OWfrJ28cvCbAUCgUAg&#10;6NuY5cFa/PKnH3aFuAJ4dR/sOxbYbJssS6zeFMXEV1z45Ijc5eIK4NYrtGOnPtwWwe3TsnGzMk1g&#10;+dtJvDBNZpiHpJdf+OofmYmvuPDI2ijKq+x0wkvGwU47A3H1psAuEVcA206k/efl174aK8xWIBAI&#10;BIL/IwLr2Rc+mW3qws2mIMvw3+9sG+NQJWd4cv1/o3hlr4xK0z0362wpce1Y7bI21bUK7G2qmDOg&#10;/fPcrWDjg8UsmpFidAC+SgNfnpCZ9VIAZzKalhQ8kebNR4e6tFfPYvW3v32elV1kJ0xXIBAIBIK+&#10;i0ldhEmHU1xuXPJ2UklNXZjhvggnbZgETQedNDdES7jay3x1TKJcJXfrzS4cLPHqIm3ohMPJvthZ&#10;a7CzrufKlR5UtHHtV2erWTg1DQCNrGTcU+GklBk/3sFCYuEwmYmDa1m60ZrzlR3Lq4e1hCzLFLYM&#10;bs/UfiGvfP7ekiXCfAUCgUAg6JuY5MG6Z/nat4yJqxB72PJENk9N6riX5pszMu8fptvFFcAtV5Y3&#10;/n34rD3ZhTYE+RQxM7r1c64OkRrFFYBCUnPnFepWj69QyaxNhAUfdFxczQiX2P3URVbdYDxcxc5T&#10;6f/+9LOEwcJ8BQKBQCC4RAXWy699NTWzrGqhsX0PTlaz+ms/Xtwl9/kbHeIuMTQyp0kI1Uh4Omvd&#10;Q/dcXYpkRCMG20usvrMpevyBk/6s/TGSWWPzsVR0/YQ+VyuJ1+do+ODfyXi5lXL0XKthyixe/2L7&#10;ejGrUCAQCASCS1BgpaTmWq7+9re3jO0Ltpdwc9DwXpKM3Pf1FVP7Nc9kdS1YWmgHew0Iu8iEgJZF&#10;8ehVarzcSht/5xdbknpRwtOljBivrtU2kU4SX95XjoeTmppaa8oq7Pny79avkVlWNWrtBz/eKUxY&#10;IBAIBIJLTGCt/eDHBwGjHWj9faC4Utn420IBV4VIPDUJHhkjEWjft5wrM8eUNvt9MktCozeYfuqg&#10;5t1+I7wUeLvWkZLp1bhNf5zZiOCuGYkvSXBPjMQvT2ey5aADWw9bYWNdywfb/SiobVu5bth75D8p&#10;qbkOwowFAoFAILhEBNannyWEbth7ZEVr+88VwrwrL7B+voqPF9bxz3+z+XRxMgsm5vHI3Ax+fTqb&#10;kd6KPnGTwfZwWXBes21ZZc2PmTchBw9r7d8h9rBifjlvb7fD37PpwDoVZJZo/x4SWt+pPCkluHOY&#10;xG+PlzB7TAULXwtkQ5LE4zfkk5Xvyvv7tccF2Eqsn69ijK/RsvS+a/GbrwkzFggEAoHgEhFYr3+x&#10;/S2gVe/I6RKZJz4MYdyQAsJ8q/n4Fz+ueT6aQc94MXp5IOVVVswYquoTNxnq1vw2ZVnin2KZML+S&#10;xm1O9pUM9dZ63Z6dU8fGvQ7ET6vG1rqm8Zh6tYRK5+iK8K/uVJ7UMgS4a9h91Jk579jzZ46GOQPA&#10;37OYVZs9KaiFKCeJL/9VTIR/FY7Wxr1Zp/JL7nn5ta9ihSkLBAKBQNB3MDqK+tPPEqIzy6qube/k&#10;z47JfHbMR2+LttsstxqSzjiRntc3PFiBrs3FyftbwnGxlLCxrm22fWCATGGVgkCvGg6et+aVezKa&#10;7dfvIgwPKEaSnDo1/uzV3YpmwVRvnljGyTRvvjktM7+/xIu3ZfHBVj9W/45uYWvjbExIfHbJo/Nn&#10;CHMWCAQCgaBvYFQBJew7clNnEh3vLzEgtILvT/aNcVgeDlpxUlFlR9JpX97ao8DbSKjOhZMKeGF+&#10;OWu3OTNzUEtBk1dsiZON9m9ryzqinDp3f/rianqYxJCIXD7f48za+fU8fkMB960JYOVvtBt4NbOs&#10;6tpPP0uIFOYsEAgEAkEfFlhJaVnzO5rgVSESnz6WzpOfuVFU1zemF3o4a/NRW6fktvccuVgj42Wk&#10;8zPQpxiNDDtS4P5ZWS3255eDm33Tbze7rhGQrlYSy+cVIssSj8/NoaRSyVWrPPg1o6Wysm7FKXjo&#10;aPI8Yc4CgUAgEPQNWnQRPvvCJzPzqmpbzBwc5CbhbAMl1XCxCvJbmeG2KwNufCWUP3M0feYmg721&#10;8a5cnKqw0U18NNbjJssST2104MpQsLetarH/7EUJF/um+wrzkNmf0/n81arhzAUHalVKnv7ClX3Z&#10;GqBlBsf4KPno4UwmrvAl12AI2La/k29bkl30kr+fW48UfEhsfBgQB8To/jdkPZAGrE9PXFMsHrVu&#10;rYtFwDrdz7T0xDXhl+h9hAGpHTh1GVCcnrhmvaivTuVrHbDoUrejHior/Qb6XkPb68o6NqiXhPTE&#10;NVN72Ba65Jq9cR99TmD9tP/4U8YOvGOcipv1IprX1Fpz5oI757KtyC62oKBMQVm1xD859ClxBeDn&#10;phVYSoWaWYNk1vwF5bUtvU9f7wnleJHMf+a3FFdqjZJ/CmSmujadFxNWz+fHLTqdvyq1zONfW+Ns&#10;aUVqRetltz9Xzbs/+nJVlMSGo80FWElNXeTnG3dOX/Lo/J974CW4DpjSzqEND9LKkNj4zcCy9MQ1&#10;aaJpFnQDK3W2uRSYl564JkkUiUAg6G2adTh9+llC/8yyqlHGDnxntwVZea6cy/Zgw44w/jzpja9b&#10;JXPGp/PA7BSeuSWZ1YvO4GrX96KOBno3LZHzrzk5LBgoce2glkJm3W4Lrg5VMGpAy+7B9BxXCutk&#10;HG2atg0MqemyPBbUyqRWtNw+xF2Bm1WTqPv4kMT4/sZDRGxMSLyjm8XVFJ2HYYqZp8YBh0Ji42PE&#10;IyfoRsKEnQkEgr5CM/dLwr4jt7Z2YEqZzA2ve7Lh/mLyipUs+UmJLHvhae1NpJtElLfMiHAVf1zo&#10;WwIrylnCyb5pUUAXxwreuC+5xXH7jgVyvEjmtlbWGTyW6giApV6J9QstxELh0O4gdFNxsoB/TZB5&#10;7w8FF2u05bhgtIrfTynZqvP9DPeRmDQ8j5Cf/EmvaF7WmWVVM3btOeo+aeKQwm4QV2HAJoPN64Ek&#10;Y10zOm/CFD0x5grsDImNHyE8WQITmZqeuCahHbuM09nYIr3NmwDRvSUQCPqGwEpJzZW2nUi7sa2D&#10;z5XLxL3lwsf3lBPoaceyHyzIr5XJz5H5Mwc+PqLsEzflZysx7TKZSYNrGdmviJo6a/447s3JdGuy&#10;iiXSC0AtK1CpZZQKWDCmnqPpFrhZwU1T0o2meTTdEpCZPqLJzWRlUcdAVwVHCrtGYZWpYNzACv5K&#10;cWLnee22H5MsuH18HUqFJXdPrWS0zrs2e7DMG3+2SMJq646/bpg0cUh3jEVZqhNJJr380hPXrAJW&#10;6YTWSj2RtRS4Vzx6gq4gPXHNZmBzSGx8mp6dhYXExi+6VMZkCQSC/5s0dhH+vO3PKUBQeyfkVkPc&#10;O04Uliv56PZqIpz6RigGWwVcGy6xfn49iSvTmDOmkkNnrbnzTX/mrgrhw102hHjXc/XwKu69qoq1&#10;92exaVkaHz18gbgr0zidI+Fpqx2nZYwDaRKBdhKx/bKbbb/Mp2s9dq/+4Mzc0fUoJO1yPVMHqpkz&#10;/hzvP5KMs309b3wTyawXo3lrv/Hztx86dXdXl21IbLyrgYdgWXueBUOhpbdpkc4bJhB0pdBaBejb&#10;5BRRKgKBoDdp9GDt2Hdsoaknlatknt8J/xpjw6/Pnef1r4PYcEjqlbAMzpYSNw6R+dd1F3F3LmPr&#10;/hAmPRPGmVKZG6K1+vHdRXkEehufyGZloR3PZG0pU9TKkKojZ335u0DD4ita7nOx69r72ZGu4V/X&#10;1vLXU6UE+RRRr7bgi4RwNh6w4K/cBk9Z6x6zvKra2E8/S4i8ZeGUs12YLUNBtNnM81eh9Vw1EGcg&#10;ugSCriBBT1iJcVgCgaD3BVZKaq50KDNvmrknv30AAjwCuHVqAe/95dnjmR/prWDd/Xn4eRRz5rwn&#10;D6+PZud5Dc6W8OpsDQunmq4xrh6iZleGguQMT6KC8pvtW7vdEUmSue6KEnYdDsLZXkVMtNaT5eem&#10;pp01s83m8z0O/O/+bLb/FczqLdYcL5LbFFUt3jL7jky/ZeGUN7owS67t/G7Pu1AcEhufpPfSazzf&#10;YDozwAhTZoHpvGpFepvm6bqLDI9rCCexyEAoFutEXkJ712tterEu71NoGaZimSnp6qW/FOPhLpJ0&#10;Yjahq2bGGdwLaMNo3NtO3lwNBLJh/jb3kXF1xWbe/73piWvW6+pxqZ59NNjGerTdjmaFLjCYwr9M&#10;513r9vrqLjtqZZybSXbekdAPbZVfdz+LeuWoP360QbyvN9bG9PQz2d1lbELZxBl8wLQ6Fren0+xr&#10;7b0FwP79J4YAXoY750RJzBlZx/a/rdiVCnk1zT1UGhmW/qxg3GEvKtU9G5oh1lti05Lz2FrXsO1A&#10;MA9ttMbRUmbP4lKiggpb7eprjZunpPPu7jDe/MmVt+ObBFbSGV9+SJa5PloiIiCfxz6OZtZwFTG6&#10;SGFuDl0vsLYmQ/nrUfycKmMsHlZ7HM/InQp0pcAyNJw4I9vaE1kjWtm1WfcSaxBdU0xMW79BKm5F&#10;XK0z8lLQF4kN0/vNbdBidKKwNS9JQ7qr0hPXLGvnxbWpjUvFNFwjJDY+QSciOxxTzMyXtaHwbSt/&#10;K9u71x7C1Ryxpde4rzSSTlx64ppVIbHxvXYzptZXd9mR7iNmHcbj3Jls591cRl3yLOqOmaJLy9gQ&#10;hinAlJDY+M3piWvm9XQd9zZ6k5xiWmuLdW3GvWZ8WHZpmn2xvVfoPB5XGjtreKiaa0an88b9yRx6&#10;KZ0Nt9ZxX6zESG8FFjpNIcuwN6tnxZWjhcSrtxXrLcQscWeszMGVafQLyQOgvNK8vjulQs0jU9Xs&#10;PaeNeaW9N4nnNzsx3FPBq/dksP2vYA7kahgS3hTls6qu69dbLK2XdeKqJSO8FKybr2LDrfXMjjR+&#10;7cyyqnEpqbldNuNA1xjrG/jSkNj4lV2Y9uZWhFNbxBmItGYvhpDY+ENmpLUoJDb+kO6F0h5hwE5M&#10;64JaqnuBd0RcGWvgd3ZhQ76sHU/IOjMv0eq99iBTWrOJNoTHyjaEf18SV8s6KK46Y0c72xBXfaHu&#10;u+RZ1BNXO1sRV83anZDY+E09Wcd9AFcTyzkG7UzxmJ5Msy+39wqApLSsqwyPVEgwcUg5d74excPv&#10;RvH+liBCfat4/rZkfnr6DKmrM/j5wUqeu6pna9pOKbFyTj3Ret14E4flMiy8DkulCoDtfwXy3OcB&#10;qNTmBQGdPymNTQ+VIOnG7a/8IoILpTIfPpiDWqPg/V02WCsgyKtpJqG1ZfeOO4vxlFgwQGKsr4JA&#10;O4lNj2cwYUgBHs71vPVAOnH9jE4ycNq//8ToLs7KKiPGJIfExq/rgsZV/2UWpmvs2vvyiWnjZWj4&#10;tZGg+wqSGv4BUw3OizFRVITpeUpWAeF6aY4wkpelbX316HlblunnT5fePJoP3I7RfdF1RUO+qo0X&#10;jX7e0lrJ24hWbMKVXkDPfd9QnqZ0LSzSs48Reve2zMTze1JcrephO9J/xtYblE+4MTvvhbrvkmdR&#10;l29jIWhGtJJeXA/XcW8Toyc8NxuUy1QD23I1UfB3ZZp9tr23yMouUuRV1U4wTHWoh4LsQhu2NHhS&#10;Tko42Tnx0mY3ymrg8ggNsy8vRqWy75EaliS4OkTBU3FFzcZI1dRZo1RqKCpX8u6PkYT71HEu14JZ&#10;I6ux0Akuc7gsOK/x793JCh6bqsLbrYzkDA8m91dzyxUqVOomz1FZlaLb7vkKPwVfP5GMJGnr4OA/&#10;/qRlOxG3xpniOpnL/UJYsaCEzaecWpybsO/IpFsWTvmjC71Ym0Ni45cZ+eJvcOWu1GuY0jBj3EN6&#10;4poE3TT7ML2v7AQTvVdp+jMadS+OuPYaLt05CQZdYXEhsfFTTJwh2SJMhe5+5+m+cBvy4BoSGx+n&#10;34Wp+xrT/1KeZ+yaeiEIduqJhynmvPw70JAvMhBXI4x1J+nuNUk3tm6TXkM4pSe9P62MDzKnKzXN&#10;8PjefNGZKYZ7wo5aLAOjG283zyCvPV73XfEs6tm8azv33JDe0ja8nv8XxVV7ttDQjuqXizlhUjqV&#10;Zl9v7y2OHksNBmwNUxsVKpNV0NTL5GAhMeeKXF7d4U9Ojcy+bCirdiM1HzoyTshUhnsqmHSZhpsm&#10;F+Lv0TSmObfQBQBLCw03vebLnRPqmTS0lIyLNiTnKKissWHC0M5du7JOblweKCqogKigghbHXChQ&#10;dtv9jwzVcDTFh9d/dKSiVuKxmZX8dsyRYt1szT+yNXg41eJsKVFa3zwP+SUVQ7s6P7oxKUm0Pk6h&#10;2QtaN35lFdrBiu01vOv1HqZFOi+CKSJgfRv7NrfXcOkGOcfonbe0HXHX8BAntOPtizP4CjL8etMn&#10;qZ08dmjNLp3oNbkh133J63sP211HUie8i/VeUF3pxdhp5hioNF2DnWDGOX1mrUxz66sH7Gh9Oy/J&#10;9Qb57Y3wK519Fg29Dm3es64NDMP07qjO1nFfYZUJ5aI/MWCRCQK+K9Ls0+29orCgNNTYGUcvSPxz&#10;wbLxt0aGx9/XiqsGhoXVcyCz62qwn4vEzEiJx66A9fPrOfniRbY9e4bH559tJq4A7G3rUCo11NRb&#10;cK5M5uXtFkQF5mOhhDcfSGbpjZ2PUuDjqGj0HvUGpdUSG3Y5sv2czL5sDS//YE+YjwpnS4mrQiT+&#10;M13G062cwV4tuwkPZeYN7o48pSeuSdDNUpln4hfwUmCTrs+7rX5sfQHmqvNMmPLVbugZijEwfJNe&#10;JHp/TzGhqyOhnTJqz3Nn+EJf19X1pPv6W2pOQ56euKY4PXGNm55r3dTy6yuLeYeZWH8m12UPiiuz&#10;66sH7Gi9CXbe23XfqWdR1864mnrPZhzTVXXcZwSWmeUSY8JYrE6leSm09xYp57JCjO34M0fDnzlN&#10;v6vUMt/prTDjYS0R4FlHmarjix33c1FwebjM2MvqiIkqwce9xOhxB076EepbScZFR6wt6xkccRFH&#10;uyocdePY35jvyJksKxJP+5JZYNVlFjXIv+3B+9kFrjy98BwXikLZltb1Qux4lsS4SA0h9hL9vSEm&#10;TGbqyExOxEqN8bsAhgVq+L3l8olhu/YctZk0cUhNdzxtDd0OwL06Q5+ie8EtauNr+1BIbPzUs6Q6&#10;bwAAIABJREFUVrox0nQznBq+VuIw3t2gL7wSDMIDNJuWa0YXZZKBF6atrg5T001r44s+Qfdiarhe&#10;nG7a9GadF6JTYQ+MdGOs6uqGXG/cXVwveS7aEvSLdHaWZErd9xFx1ZH66lY7MrFs9K/f03bQFc+i&#10;2W2GkfaiTzyT3UiSiV7eBCNtflI3ptnn23uLkrLKgI6UuLVS5qNf7TGne8xGKXF5gMSkAWquGVmE&#10;v0cRsiyh0ijZdciPvUfdiLvyHFv2h+DpUoerQz3f7HNhWmw58et82bzsDJl5LW36mtHnuaah9KNN&#10;nzy363AQVw67gCTJrPg0inq1zNMLz2NlUQfA6MvqWPtjBPfNSjF6/sPvezO5vwdr7s/k2v8EcKqk&#10;a0XW4XwNXzyWxZIFVY3b6lRW/H7Uh79OW3M6V+JcIaRVGL2uIiszPwI40d1PX8N4HN3Pe/UivxuL&#10;ybMzJDY+vJWGf7OewJoSEhvvauQhXNSK18vwgXM1iPViDq7d6a3RxQVbRcuxHHG6fyv1uleLzWyI&#10;w4yku0g3Ndmsl61BBH/DODU9wVRTuvs6se5lX4jd1eH66mY7uhTWCy3uovJvfOmb6TmL6+lnsrcE&#10;lhntmr7QcO3mNPt8e2+RnlMQ2JETs6pg86n278fXRmJsCEwaWM/00bkUl1vz7T5P1vzozulcT04V&#10;yIS5SFw9UMOa3yUuloYzMrqK4jJLRvXPws3RCXfHGl65rQ5Jkgn0LmrzeqmZrpzLteNgsjW//CMR&#10;GwSv6y3uvHh9FDNH1nAu1xJZhknPRLF4eg39A+v5/A8r3v42mEfnabsXp41KZ2diMLX1Vlhb1jWm&#10;8c1voVTUKNi87DQAOQXOvHN3KTevcSK7uuusWqWBX5O8ySpUcjJTwdl8ibPFGqobHWttl39hSVl0&#10;TwgsYw+FrlFvmPG30qAxWom2i9GYwGqIieWqO2e93otU351fbERgddX4H9ceKKNVuoZjUzvemIZx&#10;G+t1X71pHbyf1sq8NWG1ji6YLdVD9vZ/bd1Lk+urh+3o/zrF3XRsp5/JXiatj6bZ59t7BeBruHGM&#10;r8S399bw8kw1D4+RuHmQxLXhMD5AIsZTwRB3BcM9FATYtb0O4Q3REgdXpvPOg8nMnXgOO5tq3vzB&#10;i//sgs+PSqg0MG8oDAuUUavhrxXZhHmpGNU/m2mjtasd3zszhSCfYkL9Ck26oZIKa2771Jq3D8C5&#10;CpnCiuZ5jJ9ZyBWDs7iQr+SWq87z9h0lqFQScyee47unzjSKqwbUGigqtdUTcO488b0lV49oys+Z&#10;C86s+dmZx65Sd3kF3fuVBSsSJL45LXOsUF9ctc/fJ9I67bIPiY2fogvH0PDPLC9GeuKaNF1gPv1+&#10;7zhj/d5GYmLFGfkybxRjRrxbrlxCpCeu2awXFqA9T80iILW9EBZ6GK4BGWdKOA2dID5kgrhapcv3&#10;iL7i7dAJrbQ27Kcv06H66gE7EvSBOhb0zodwZ7FIzSt2bam6FBSUKLGz0hDpV0ck4O4s4+1ah6Nt&#10;HUE+WnEx96UoMqtaT3zu5bWN3W31uphUJ7IkZkZIvHX/Oawt61FplFgqVdTUWWFjVce1l1d06oZG&#10;9s/i6HPOeLhWGI3mHupbyJkMTxZde5HqWmue/MKVKyLUFJU54uZU3uL4aaPON/ttaQH3jpGbjReb&#10;OCyDJ76K4u6rqhnr68SfOZq+Ur8+3fClEYaZUdx1GJtxlNSKF6vhuMZuQiMz3BLayWtSG9Hj+6QH&#10;RidwGqaMGy710MAmXRdrW1/Qy3SejQYvYEM6S3WRqNsSRIYzRBuWWSlubcZPb0Y7b8V+Gl5ariGx&#10;8TF9YZxVO3SmvrrTjsQLu+te7l1Sx71EWB9Ns8+394q8qloXw41/5KhZ9JUlD37T9G/hR1as2+ZI&#10;eVXToPYaVdserNyipvFQW/4IIODhUCrr4b2Hz2Bjpe3yawgOamNV12U35e1e2kxcpee4U6ey4od9&#10;2gmToX6lrPjCBxvrWl67owClQqK80tKktIN8CnlsXssZipGeMh8lOPL8/KZApV2FjVJiiLuCIJ3H&#10;MMRB4r0bVex6rIJXZ6nxbz0UmUcXvPzTaO4O71avgG7MTZrBF3fDdRu7B1sJ+6Cfz0tysd/0xDXr&#10;0xPXrEpPXBOu55VIMmjY2/I+pDWMtdG9PO81OHddG94rw/XXlqUnrhmhy8/6S+RLsle9mjoPoFkv&#10;iY7WVzfbUa/QgfLrype0OW1GWG/XcQ+WcZiJ6boaHJvWzWn2+fZeAbS7psw4fwU/P1jBmw8kExlU&#10;zOc7w5n1YjSJF9v21CQcbxJjM6+4wAMj4clZnR+kdPiMH3Uq7WzBHYlB/JoU1Obxm/a4kZblwi9H&#10;LDlwMgArizriZxSjVisJ9y/g0XnJBPsWmZWHv/7x5aNt4RSWOpFwKBBfZ4kfT8solTKzIrou+KiH&#10;Nfz+RCE7nj/DwVVneXycxD3j1My6/BwDQnNYeFUa799h3OuXX1Lh1IVegUaB1cFGcEo7njFDb5fh&#10;eVNa2Y+Bt0X/4byUuoja8kpMNWhMwsw4P4Hm3RJT2uiW0G+kTBoUresydu1DYsu1HcHVWcHWHjGd&#10;rG9z6qvH7OhSKb8O0CxiuCldp7qXfkwfquPuLuMYE0OfxLVRtt2RZp9v7xWAs7EdfrYSdw6X+OXh&#10;Cr5+4gySBI+ui2LEshAe/UHBX7ntd4NtT5M5cNIf0K7r9+ytZ7lqZIbZmTyV7kVtvTUAKZme3LjO&#10;gZVfBgNQV69gzXYbzmU3OWu+3h1GWWWTW2fJjWe5LDiPe6eVMXqANnBX/5A8bKxqO1xwecXW/JOp&#10;ZONuL/afsuGqYdUoFPD4BlcWX1eEaxdFi7g8SEIjy7y8MZJXvorgmpGlxERVcvVz0Qx8LIqZL0Tj&#10;41FDtLPRWFguXWQnhoLGrLW4DGajQftTdDcbND5htLH2oF7DlWQg3JaamL+Yzowz68AX5Ca9a7Vb&#10;lrqy6oxQMBybtNQEkWxql0VfG0MSZyASO9s92EyQmPBS6AqvkEn11Qt2dKmUnzlix7DNWNRDNt+R&#10;Z7K3yti1A+WS0E4b3+k0L4X2XgG0eDPP7Sfx10vpvHRnMkqFhkVvRDP9LQc+Py5zscb0mZBqGZ7c&#10;aE+dyoqXN4bywqdRZmcwt9CF1d+5sO+YFwARAfn8/vRF7p6mjao+Y2w63z6VTKhfU5T1uVem4WRf&#10;2SKtvced2JkY3KGCOnTKv9lvpULGxhJySxQ8fF02k2MuEO0qkZSv4ZckF+YP6ZoKsrWCV7714NV9&#10;8Oo+uGe9MyfT7TlSoCG/VubgRQ2/JLpiZyV1dyNkGPDtkCkNgu4Yw0VU2wtgmGbwpbLUQJwltdNw&#10;6edzkwn522RG+l391RxnwtqLhrGmksysP2PdEu29kNsNFGiwRESvo1uCJKw9IW4maaa+XHXjnhZ1&#10;wfNman31qB1dKuXXyQ/IuHYWhV7UFQKrg89kb5bxyrbsS9cWmPvsdUWafbq9N9qXFeQmU1mtdcEM&#10;Cr/Im/ef4/Cz+ex+rIzdj5Xx2+NlJK/Mxk7Z/kv9ZLHMyi+CeXzBOe6fmWt2Bn3cS/jg38lMjrnQ&#10;uM3LtRQ/T/M/xB66Lpmpsec7VFDPbXYkv7jJ2RcdVMn4AbXEz8zDyaGSerUFlXXw7BSZe2ee555r&#10;CrHogp7CehX4OMkMcdfO3nSwkvBxqWd8gMSVgRI3REuM7V/WE43QMlqOV0htbbFn3ezDlUAqBgsz&#10;m7hG1eZWvio3t9NwrTd4ccSFxManGuZRtwL7UrQz5sIM7rO72WxQljtDYuNXGgoavTwaNghmRx83&#10;0i0RY6TeDMt2Z2vlFhIbn9qKuOrxLkJdfnYa2Ekxpkd2bk8MFxt4Gjbpf1zobH0TTWNpuiJWmqn1&#10;1aN2dKmUn5llvcqgzVgZEhu/U//lHxIbH6YT8Ou68Lqm1HFfKuMG+3LVF+0hsfGGs45NbeM7nWZf&#10;b++NhmF/7Q947Q9t9AZXSwkXK/Cwl3C2lXGxA09H6BdgR5XaNG/WukNw/RXuDAy7iFqjpLbWCjvb&#10;ai4F1v8cQaR/LSCzbosXyxeWAhDuX8AXu90or3Ll+gklPP1xKGoZrh9XwNb9/vi61TE7ShteoTNU&#10;1cPTt7QcVD8ltvlva6VbdzdCxSGx8VN1jXSMofjRW+y5zYZAF7LBVBGy0sgL25QHd56B1yxM12i2&#10;l8dlPfHS0ZXlvbo86n91Lm1nRp7hV6+5NKyZFab3ImmcwaSLpr9K7wvY1cRy06crx/Xs7MQMxXld&#10;MTOrlWCecbqGvDW7Le4iT0x79dVbdnSplJ9Z9mLQZkxBOzzB2LENSwRN6e467iNlvF7X5seYYF9J&#10;JtpWV6bZZ9v7dn0sxfUy5yplEvM0JJyX+fqUzLsHZf71relL5Kg0sPxLF+rVFpSU2zNpRSA3vBTN&#10;b0cC6etUVkucyrDB1kqmrLq5x+7phclk5GtnH/bz1zAmVOtxC/Wp4cvf7ZkR0/mZkSq1xO6/g/hs&#10;Zyjrfw7nlY1RrPoystm/VzZGUVLTI41lmm4qrLmqvxjtIrxTzWk0jHhUNpsyrVzXOI3A9C6iYt0L&#10;uceWrtA92FPN+JJMQhvZPKkT1yymZWDDTQbHLMO8rrVlBl/hvT0zraGcErqwrlaZ6A1bb8YHRFfV&#10;V4/b0aVSfua2bbpyTDCl/HqyjvtIGc+j/S7lzTrbKu7JNPtye68AzBrprZTAUmH+eJ/9ORpmvhDO&#10;3qPu/LI8m/mj6/liry0zVkSzeH0kH2wNZ8v+YC4WutAXWPJeFOk57lhayLg6qKmuk5gW09Lr9shc&#10;bZT4BZMzOZElIcsSQyJzyCmRiAioxNemc2Ojdp7XsOADax77wYKntytYvU/WeRib/q3eJ3Pa+DI9&#10;qu5qMPWmfi9ro3FfphNWbma4jA0frrZ+t9lw6RqSBkGY1spX1DJd/jb3tI3pFs520+VvfRtlOE8X&#10;LiGpC66ZRDvdErpym9dKg12sV68NC0KbPROrG0TVMl1DPKI7vkp1wjO8FXtfpbv2vd1wXVPqq8ft&#10;6FIpvw58QE7F+EL2STSFLSnu6Tru7TI2+LhOayXteeaUTVem2Vfbe8nz8vtTMXDre9lIBDpKJBfL&#10;lKu0L24HC4n/zlJx/QTtLMB1P4bywq8du6i/ncQdo2XiJuTj6VrOgZO+7DpqS9J5BcmFMu62EOEO&#10;Q4LgmpHFRAflm5Tu2QuefLbLlclDqxk/5EKbx/5xPIBg7yoCvFqGZyguc+SyJ31IerqQV77z4OGZ&#10;RTz6sQffP3W6zTRv+G8Ut1xRz5zx53j3hwhUajiSoeDnFLlXGoxrBoZt/mTt4kthKQaBQCAQCP5P&#10;YQG0GCE9MRTuvaaYKa83Deq+d7TM/ElpHPzHj+QsG+6+NoNfjodwMM/8qOVZVTIv7oJX93gyLsiL&#10;qwareWhOLi4O2kjqmRfdSMl2pKBUQU2t6Ys329vWA7A10ZbqmiB+O2nD4rk5LSK0P/1xFAMC1ew8&#10;bMtzt7UUWKczXIl2lgjwLuLWK62xs1Fx9cD2nUEKBXx/yJI54yHCr56fD1nT31fm55SOV9C8/hJR&#10;PjKJ5ySO5UBOjVlirUCYuEAgEAgEvSCwxoT4FO5Pbz67r7wW9hx1Rta9y50tJe66JoeEQ0Es/MQa&#10;WYaj6cH095c5mNfxi1drYEe6zI50BY//5MMQNz/8XTS4O2i71Rxt4PQFC7YcdKK4Cqp1Q5pq6mXq&#10;NRI1dRKONhqUCglHGwkXWw1zxpQxLCoXWZbILAxn3mo/3rijhKe/cOHtRXl8tceDUC8NlkqZueOM&#10;z74bHF7A+/dq42jFROcAcP/sknbvx9sRtp/VLgs0MKyU17Z6M2VQHWDZ4TLycIDpo4q5d1YZVhZ1&#10;ZOS689cpJ/4+Z8mRC9qwEG1QKExcIBAIBIJeEFhACxdOeQ1YWsg0hMi6fYSMq1MVL37vi6xTXReK&#10;YHhw13V9yTIcKdRwpBCgebpjfSVGhWmI9lfRL7gKT2ftAoiODrXU1VmQcdERALVGgYtDHftP+LP1&#10;kD1P3pjB4FA3ftzvhJ01fPenOxmFEo+MKyLYp3XtYW9bRVRQldn34OkoU66CsnJbfN1LsFL64O/V&#10;OYH1zkGZdw66IkmuXOasIMJDZmCAzLWx1bxwezYJiQHEf2nd2JVrQIYwcYFAIBAIekFgOdjaZBlu&#10;PFUAr8cWU1fvirWVzF3T09nwSwin9AZSX+YD1XVSCzFkiKuVxCh/sLeCvHKJP3M0tBfdYbCbxMhQ&#10;GBFex5gBJc0WVm6guMyRqhorXBwq6B9aRU6hC872NdjZ1JCZH8D88aVs3O3PHdNS+fVIJItnl1Gn&#10;koifnd1thenrphWluUX2uLuUE+CioaRciaVCol7TOTEqy3CqRMOpEvgpBdhjQ5BDOC9cV8Mtw2Xe&#10;OdjynClXDE0TJi4QCAQCQS8IrIgg74ydp9KbbSysk1m0zoPn4yroH1zC3iP+rE5QNhNT7ya2Lxgc&#10;LSSen6Hm3V0WZJTLTIuU+W5OFYs+siPXYEKevVJiTn+4b3oxUYH5rYgMiec3RFCrUrB0fjbb/vJm&#10;1lgN9rZVvPqNN58d1/DQKImiKnh1UTIDwy4CYG0Jwd4VuBqMxepq3B3UgAX5pdplfYaFaUjJtmag&#10;m8TfBV0/0D2jQubr/daMjNDQSsSNU8LEBQKBQCDoBYEFGA1t/ne+hlnv2NG0FrT5AsHREq4YVMSM&#10;sbUoJA3v/BDIO9sdeGCCmme2a7sfA+0lbhslc9PkXNydyziW6sOm3aHMu/IcoB3PtOrLMNwc4f5Z&#10;Z1kcl4WDXRX/pHvxyHcK3v41gBkDwc1e5v0b65kam421ZfP4UwsnX+xWcZWV58or33gwKFg7HsrL&#10;RRuUalh4NbuO2NHfV+bvDgw3H+wuMTwQDpyD06XGyz/YHXKKlMbqp+yWhVOyhYkLBAKBQNALAmtU&#10;bP/0d3/5q0Mnj/NTcLJApqjO+Ms/u1rmwEkXbph4DrVGyaNxKaz6MoJAdzXLJlgwMKSOSTGZKBXq&#10;xnMSDjvy9j4JN8cgpozIwFKpYvlCbayp/30dycZDEldfJmNpIXF3DMweXcnIflnkFzuTluPIis9C&#10;6OevZuFVqY1perp271IySz7x5PhFmD+uHrDGy1XrnhsamcvWg+F4O3XMezXYD1bdrb334jJHDp91&#10;5cwFK45dUJBZLOHrLPPArFzueNPXmMA6KcxbIBAIBIJeEljeXq5mBRGIcJKYEAEzYqsYOyiTu16P&#10;4ufU1o9/bYclU2PteX+LH1ZWsOwm7bIv01s53tFWplINCz+x5urfopk7uo4ZY9N5b0s4L+2BEV4S&#10;4b5q5l2ZSXqOC3+cdOD9HdG42ssMD6vnqRsvYGfTc8vwJGd4ciQHXpxTz5//aLsGJZ3YUSrU+Lpp&#10;kJExIWh+C7JKJJ7fEEWEbz2DwmoYPzSbyTHNw0XsOxbIXxdbziS8ZmDYEWHeAoFAIBD0ksCKGR5R&#10;hjbqaatriIU6SFzVD64fW87QSG3YAlmW2Hs0AKmdQOUpZTJPfeLPf2/P5Fhq++vlDQ6rBuyQZdh+&#10;TsP2cxaM+DWaKyLU7H28lECvctIvOvG/r4OpqocZIyu5a3pWrxTeA29Hs3BiJWtvq0ahkFn8rSWG&#10;nqTYqAqSM206JLB2X9Cw+wJoe3IdsFE60s9Vop+vTKSPhsJyiY1/G59o4OnmlCTMWyAQCASCXhJY&#10;AGNCfHbtT89tIbBWXqvhyqGlhPgWUKey4kSqO1n5rjz3hRd/nJcprJMxZWzWpn9k3Db7c9uUtiPe&#10;16stGBqZz0Ojg8ksVhDupWFIaC31KiVl1RJH0xw4eMaBcYNKWXZTcq8WXFWtLSn5MheLrLgsqJwF&#10;a1ypUMnYKSXcXZrGe+0+6kiYT32XXLNGLfN3gW481/EGZWu8/CeNH/arMG+BQCAQCHpRYF0+PHrr&#10;/vTcuw13llQqKK204KmPovj5H7hvnIZFM/J4Y1ENOxJ9+OWoJakFEqW1MukVbQuttYmwNtEVdys3&#10;bJTgaC1hrYSSahmVDOX1UKaSWTlDw/KFZxvP+/1oIGF+FUQE5FNWYU9xhU2LGFayLHH2gidHUu0Z&#10;O6CYAK+Sbi+4hERvjhbKfJdoyaktruRWa+//qrDmLr3sYonLB6joTCysDnBy+rTYdGHeAoFAIBD0&#10;osAaMfyyPXz7m6rhdwPv/iGxco8jIDMnSsH9s1L4/vdQXtpiyZzBMk/EFRDkU8TXe8KI/9q0JW0K&#10;GwbEVxsXZA7WTdvPnPciwr+CylolaVkebNzjxojI2kaBdTTFh837nPjhBOTplpB5rtyT+2e1FFgX&#10;i13YesCderXExMFlBPuWtJhtaA6ujmrAkl/ONY1/ujtGYsVtzYe0ncqVsLepB2xNTtvDWqJaBZVt&#10;BAzzspEa79mQawaG7RamLRAIBAJBLwusSROHFKNdLXyU/s7Seu0LfJingpduzyY5w5NnfrDgYo3M&#10;//6ENQc8uDLIg5FhMhYKUGk6n6EnfrAgrzSCB2anciHfGvJtGdm/ECe7Cp68uQBZlvjjeABrf7Fn&#10;R7oGwy4yHxfj3XFf/+bJigTdj+3OTApy4cslHe9mDPGuAmwaf08Okpg8uAaNLKEvNR2ttWsUmsNN&#10;w2Vum1rIe9vc2XRUMjpL85FJKlJzLfjgcMt9A6ICfxGmLRAIBAJBLwssgGsGhv247UTaKMMDJgYq&#10;eO/BTOrqFdyzzpWLel6Teo3MjnTYkd51GSpXyaxIkNh2LIrrRqi4YmA59XUSiecD+OuMLZsPSZwu&#10;kQHjam5QWKXR7TdOysXdyYOyKgVu9hqmjb7Ih9siGB5RwdDIXLPzeSbTrvHvkd4K1j+YybQX/UgY&#10;pMBST2E52si6pX2cTE578pAaAryKeP62Ih4uc+T9rT78fFzijF4srMsC69l2tOWgeqD6+tkTEoRp&#10;CwQCgUDQBwTW/DkTvth2Im0FNHPAoFKDtZWKe94KbjXYZXeQmKchcasCtjoDznp7Ws/DMA8FEQEt&#10;o8DX1lvx7Ge+/JMjYWkBs4epufY/AeRWwtdRHbunQaHlgA2zIiWejCvk3+/54+8sYWPVvNvRzwWs&#10;rdRmpT17rQ3B9lEM84cpg+r51/UZLFlQy8k0b3YdcSSjUIGFUsPvWS1FZj9Pl68iwn1qhGkLBAKB&#10;QNB7SA2LNwMMn754a2ZZ1TWGB10dqmg21qiv8s5cFbPGXcBCoUaSmu7raIoPHi512FnVU15lhUYD&#10;j3/izp85MmEOEo9Oq+e68efMutaJNG8mv+bElYEKTufL3DJS5t9xaSiklmJKliV8HopoN02FBP1c&#10;JE4WNxd9zpYS06PgxgkVjOqvDc7+wFtRfHOmpThcfP2EcUsenb9PmLZAIBAIBL1Hs0Htk4ZGfbZh&#10;75EWAqs9cSVJMNBVwcQoDT8cg4yqnr+REAeJOeMzeODtCG4aX82EoRmN+0oqLFn9vRO1Konqejic&#10;r0GlkfGzhSmXyUyOyTP7en+nOACQWiTz3l0VxPbLZvtfIUwbld7i2Np602YQXhUqcePltdz2qVWz&#10;7aX1Ml+ehC9P2hPrFc0DU2tJML6Mc5oQVwKBQCAQ9DGBdd9ds77dsPdIGW0MGLK3kOjvJhHkKjMg&#10;UGZoeA2Dw4pQyxIuDhU4fB3JS3t6/kbum6BBI0scyZZ5o//FZvsmDL3AhKFQWuHAlgNeJP6gxFIh&#10;sfuZbFwcK1qkdTzVm7e3OBM/vZTBEReNXq+kUjty/YXr6/Bxq2Heymjq1XD1SKmZ9wwgM8/FpHvw&#10;cIBpo84zaEsUx4uMd10m5mm443OjY6+4ZmDYx8KkBQKBQCDoYwIrItynZkSA16eHMvPiDQ98dorE&#10;3PEX8XIrpabWmrIqG37c78nqH+2oqrPjw/g8nO0lzuYajyzenQz3UHDr1Sl8vSeY0cEyNla1zfY/&#10;ui6K3DIYFqTNlyzDTYMxKq4ATqTbE+UjE+JT0eo1L+hCca3/1ZpTBR7M7C+z/KasFuIK4Ps/XUwq&#10;ky+Oy8z8O4gbR2s4vlUytxjUty2Y+pEwaYFAIBAI+pjAAnjw9mtfvv3Fj+4BmvVT7TgpUVHjxR8p&#10;PiTlyYQ5wkNTVNhZKXkvPpvqWgsWro4i4XzPjtUKtoc19xRwIs2TF7Za8PzMlmEabhhbybE0W9Lz&#10;FXx8RCbaWeK5Wy60mublA0o4m2mPg73xseK19dacyVXgZyvTz1fm2XllDInIJSvflT2HPTl53pK0&#10;AgUKSSatEI4Vti2u/GwlhvnBllSZ57+14ccnsnh3jz8XqkwXqiEu9lsnTRySKUxaIBAIBII+KLCm&#10;T4vN6Lfuu59O5ZfcoL99f46G/TnQEB7hTCnUqeHzx8+QnOHJzWtcyajsWXEVZC/xWXwxYf6FPLYu&#10;iunRcMOE5oPV39sSyZcHFFw7SENRpda7dv8kVasLQj/5YRQf/i3jayvxQ4ALvp6lWCqbL7D80hdB&#10;1Kplfn06B4UCfvrTi6e+iCYxT//+TS+Lx69Wc9OUVDbsCGfFViXf7vXhndsrcbJX6UI8NPHy1758&#10;fKSl8Lpp2hjhvRIIBAKBoI+gfO6551psLC0olX8/kRbX1onj/SWeujGTtCxXnbjq2W5BFyuJL+NL&#10;6ReSx6c7wpk3voS4CS29UjFRRcSEWFJdY8kbf0KMp4KVd6S0mm5+sTNB9hZYSRL/3WpLgJ0j/UOa&#10;r6G477g7M4apeGuLM49+48D20xLZnbh/y3oFfi7WTB+dwfSBEhfybRjZr5jUbEfyS2wBCSf7erIK&#10;7FjyozWalpfKe/OZO+OdHG1VwqQFAoFAIOh9LIxtjLt+4k//3ZiQB3gZ279ggMTqRWnkFjj2iriS&#10;JHhhZj0DQi9yLtsDD0cVQQbrEx5L9eGFzdqx+raWkJgFNkq4b1Jtm2kvmJTGc59E4esMu28tIMCr&#10;qNn+rHw3Sqol7ttkgVrumvv+OVXm5zX23BMTxTO3pBMRUMCupCBWfGfNqRIZbW+tE/anQdLQAAAS&#10;G0lEQVQWEioj6urW8UNX+/u5idhXAoFAIBD0EZrFwdJn8ZPr/71h75HXDLcH2kv8viIDG6ta5q+K&#10;4rfMnu0WtFFK/HemipunpLHrcBAf77Jlw+IzLY6TZYlDp/0B+N/P9iSc1/DASHj21rMdum5ZhT2v&#10;fuPPl0ealhDqDvq5SCy5tpbpY85Tr7Zg1ZehvHuwzWWI8v785JnQiHCfKmHOAoFAIBD0cYGVlV1k&#10;efXtL/yZV1U7wnDfncOguFLiu+Se9Vw5WEi8Ma+OGWPT+ea3UH5KsmLtg+exsWruvKmps+aZT0JQ&#10;aWRevjuNq58PI9oL3nogFaWi9ajqecXO/HrYnaHhFfQLaYqNtXV/CEu+sSK/puvud4SXglB3mdJq&#10;OJgFJQaibYyvgrsm1jLz8vMknvLluncdqDfivbr/6lHznn/6ts3ClAUCgUAguAQEFsDLr301ePW3&#10;vyXRSleiqfjYQpSbxN6szgmUJePgsflnOZbizSOfOLNleQa21k3i6vXNkew5o2R8lIoofxUzL09n&#10;zfcRvLRLQeabbS/svOb7SF7fIxHrB/+eUcFIXcT0ymo7rng2gOyqrhNXyydL3DXtAtbWdSgVaorL&#10;HFn8oS8/p7S8xs2DJPLKJHYamZ0Z4GT37eGtq28QZiwQCAQCwSUksACmL3jurUOZeQ929AI2SokP&#10;bqkhOrCc61/z7PB4LTcricMvabsmZ/8nipvH1jN/UvNw5u/8EEl9PYT71WNjpaa0wpLHv7PgzlhY&#10;vjC53WucOe9FWEBR46zBzDw3HvvQgz2ZXSeu7hwmEeyp4YUECU8riUXjNNw/KxWA21+LZPs5k69V&#10;vfHFe/tPmjgkXZixQCAQCASXmMBKSc11GnvbitOAr9mJS/D6HDU3Tk7j96MBeLnWsWidS4cWjb51&#10;iMQr9ySz6stI/kxV8P1TyS2Cej7zcRTvJ8m4WEpIQEGdzNzLFKx58IzRNCuq7Nh/0pO/TlvxT64C&#10;ZPhiyRky89x45RsPvj4ltzX2yWxmRCi4c3Il89+za9bdNzNSwbsPpnKx0IEpK70ormu/fK4ZGPbU&#10;J2sX/1eYsEAgEAgEfY92u/4iwn3Kbh0/9KENe498ba64WjVDw42T09j9dxD3fWrD5YH2fBSfz7Wr&#10;PSiqM09k3TyxjDqVJRsPS2x8qMhoxPT540txc3DGy6WerEJL3jsgcdWQlrMGS8odWPqRH98ny9go&#10;JZ6aKjNxaDWBHpU8ui6K7/+BSnXXji8b7y+x5oF0Pk8IaDH78KezGtRvhvHhI2dZONyTtw60nZaX&#10;nXXK048vfEWYr0AgEAgEl6jAAlj930Xf/D13+VfHc4vmm3K8l63EyzfUcs3o8+z5O4i7P7GhQiVT&#10;p5II8yviuoEefHDY9EwOdJUYGpkLwB8vXDAaJPTXQ0EkHLVhdFQds8elI8sSj8xVtggSCpBXYour&#10;nczyyTLTY4tJv2jH53ts2JGqzWd3UKuW+DvZg7ump6LWRPDcLxL6Gm5rqswnv4QxfWQlbx2wbzOt&#10;268Z+3BEuE+9MF+BQCAQCPomClMPfOzu2Y8Ape0dF2An8c1DxVwz+jyvfBWJq0MtD4yVuXOYxEeP&#10;piLLEiezzVtnr16jDZMAtBqBfUBoGcPD6hgcXg6AJMlGxRVAVGA+z95yAYUEt77jxk0fWfPtGbnL&#10;xZUkwSB37b3+lavhunV2vPtjBItmpPDOvHpslM3LYX+yErW67SoZEeD19uJ/x20VpisQCAQCQd+l&#10;3TFY+ix+cn3chr1HNrW239VK4qM7KxkzMIvVX0Xyyu/aGYT7ns8mO9+e6jolb/7syJbUpmsuHCTx&#10;+QmZ9rLhbCkxZwDMvbySkf2yzL5RtUbJ2QseHE2143CaJb+lwLmK7g0z8epsDYGedcx736bZ9uev&#10;lrlvZgq7DgcR/5lNY3fpQ6O1+1vrIgxwsju26a3FIyPCfWqF6QoEAoFA8H9EYAFMX/DcG4cy8/5l&#10;bN+UYAUbHkth465gHv1e2bj9hwdq+HyPLZv+aX6tYR4Ktj93hj+PB/DkV3a6qOXtM8hNwa1XqLhx&#10;8vlWvVQA1bU2fPFrAL+eVHIgS6ZS1bNxu0IdJbYsy+Hh9/zYmd40Wt5SIfHmDfVcP+EcJ9K8ue99&#10;Z2rV8MYtldz6vj3lxvNZ8up914+4ZeGUVGG2AoFAIBD0bYyuRdgWo4Zd9usvuxInlNXWBxvuSyuV&#10;qSp0w99NzdZT2q6u6eES8TPTOZzsysHM5l1ij05SMTSimE2/efPorFLsVTYkZUN7MiivWmbnGYmN&#10;v7lxLsMdWws7Ar3KkXTJy7LEx9vDWfSBy/9r797Doij3OIB/Z4Dlti7scpWL4C6uxwSFBEVLxDug&#10;UYEClSLUiczO8bHc6FRW9mSWhp7S48lLHgO0vJBPXiIvSJ7ElDQVUVEuq+AisNzv1905fwyxTKCi&#10;9XBIf5/n4Y8d3pl5Z573j+8z887vxbc5DK7Xcmjvh4LzNiJg1jAWOZX8FdS0AXUVg/B2RAVSTlui&#10;ubPGqZ4DUnNY2BlJMcPvJuZNqkfU+GbEJ9mgoK7Xq9dHB3hHvP7q3EwasoQQQsjAd89PsAAg/XiW&#10;TdSyTT8DkP/2fywDbJjTAXfHFhSWmSH08SIYsTqErxyOjFuGlOMlY/D9e2rsPOYG1X4WDmbAzysL&#10;Eb/VHbsu33ufhlkxCPfhoHRux6Zjpsgs7d8lfBzMGCTG1cNHWYLMK874ZJ8YJ4r1YBng6+dbcL3M&#10;FP84KAyYv35pGT1DjRfXKXEgr/c+B3vK30jcqFpNw5UQQgh5gAMWAKQeOuO6JGHHDzUtbYreQlaI&#10;gsH4YXro9UDaZSPBmoWO5gx2/70aHToGT62zQl07MErG4NDyAmw6MBTvH+WDiIgF2vQD9+axDOAu&#10;BtT8vHqoJgKqiHxU1EpgZ12LC3mDsfXoIGQWAsmLqrH5sBTbL3I9jjHWgcXp2wRCL0fZ58dSViyi&#10;oUoIIYQ8BAGrM2SNjlmx7SQAyz6fkAF2xLRh6phC5Gvs8J8jUlQ3Assiy+FsX43Ij5VdldOXT9fD&#10;2UaPtYdM+jw/qz8lzmuHi30Lpq4dBICfW7X35QZkXrXE1WIGC4Nr4aUoQ0mFNQ6dsUVMUAHCVypx&#10;sqRvqdFFYnHwwBdvPe3sJOugoUoIIYT8ebC/Z+eQIL+s6ADvKABtfd3nJV8GU8cUIvWUG6LWS/Fh&#10;bB7+NrsW2det8NI6pWBZmqk+9XjisRto1Q2McCUxFr7i25FhCk95KUZK+e3teg5Lk8WImXkL2noG&#10;0z+VIH6LEpZm7YgNzgfDcEiILYfEpE/h6vju9apICleEEELIQxawACBhZdzBYE95RF9C1lgHFsvm&#10;qdHcaoYP9puitBno0Bsh45IYC5JN8G2uIUhNdGahHKLF3v+6d72CA4BxDiyWTABsTfvvJtma8kv+&#10;nHy3DMbd7tiRG3qcu+aEJ0YZ+p1bx2F5sjPWxFbARsQgMYuD7zvOWPalEhqtDHKnKkxXMH0JV7M8&#10;FI5NNEQJIYSQhzBgAUDiRtU+VdikIACNd2r3fEAbTIw6sGaPK9T1HDxlDEyMOlDb2LMbkf58ofKk&#10;DJFgu79cjyXhN2HM8iHFS8YgaCgDuZj5w26Kty2LJ5UMvGT8MStaAQdpB+xltZjsKuzrtjQxnp1W&#10;Ligauj2bw9UiMT58qh0sA9S2c9hylsO4FTaIXavE/tw7hquDFK4IIYQQClgAgPjXIn/4clmsn7WZ&#10;KOd2bRalGOPFz5TYdpbpCksAcK5Q2I1HpAzCJhXi6Bk3weRvCyMGz0yuwqpdriht5p8a+bgCiUtz&#10;8bQ3/1tqAnw8W49YHwa/Zh6piJ90HzWS/wuWG843W8HgzcnAlG7BKdxXh82Lc+HjaujTR/vMoOeM&#10;EDNZWEn+wDUOdQ0miPAUXuvre0zh7VGLhX6GbR16IFXNCRZ67s7LUfb5gS/eeprCFSGEEEIBq0tI&#10;kF/Op6rnAl0kFtm9/V/PAfvzDEvSTB7djHadMX6+JQwcMY/pYMTqsClNWAF9thIQm3cg6RfD0yK5&#10;PR/AMtX8pSzwA56coMVFDb/WH8MAXy1sQNz0Ruj0wBAZh6f8DMv4OUk5LAnPg5eLoQ9HsvkiqW62&#10;hnCXXcXhm+NumOZbBD97w21r1gMbvpNicWgF2G4P0UqbObyzww5xIVo4mN316Zo+2FMefyxlxSKa&#10;c0UIIYRQwOotZGl3r1f5u0gs9t6t7abDFsjOd0Bjt0nsg4wZREwuRs4Ne5woFn5tFxXQhG2H7QXt&#10;lS5taNcZ43wZhwBnBn8N0WLeP53wSzm/7xg7Fo8qS/DWLjH25HBYfQJQfWNY4/r0df4WuNgZcs25&#10;Mg4cx8DdQZh1dp7iZ6dH+gu3p14DHG3ruia7dwW1G3rMWeuAspY7TtKviQ7wfiJxo+oTGo6EEEII&#10;Bazb8lA4Np1LTQgP9pTH4w6T348VcZi3SVjhQWHNwNy0BYfOWAm2+9iy8B9Zgr0XhCHm0WHVKNDY&#10;YJYS2Lq4GIs3O3SFKwAw6VyxR2Jq2K/7UjTZVXo0NZtjhKuhm006DhqtFKPk9YJzZdzSI7vAAXMD&#10;NYJJ9rXtHApLpLAy63mN+XW3D1cuEouLaxaG+SasjKPFmwkhhBAKWH2TuFH1iSps0iQA6tu1qWwT&#10;BpD6Vv53h07YLmZiB777aYhggWaFmIFUUg/3wdVY/0ouNh90QnqR8HgXtRxKK63w77gyjLHrebkc&#10;B5zPt4WXQovlMzikxLUia3k5Bpm3YYhjJWxEwkCXlG4FM1ErQv5i2O4lY+FiXwtNXd/vja+L/b92&#10;r1eNpbUFCSGEkAfPPa9FeK8eG++peTZo/Bb1JbVIXVEz7m6hrroNuJZri2cm1UMhEcFUzyJ0JBA2&#10;UYtXk61Q0WJo+7gbg1D/Sry9TQF0iBEWUII9GRLUd3uD184Bl/MGYaZPI14MKoU1rHC5mEVjtzbD&#10;pcaYMLIcSWm22PyjMVYftQDbJEHAqEqczLLB9VpD24JKBmNdzDAnoBz2RmLM8dEhcEQ7ln1lh4uV&#10;d6/XZW9hmv9KaMD8DWteWSeTiXU0BAkhhJAHD9sfJ3F2kjXv2BIfv2Zh2GgXicXJu7U/kM9h5meD&#10;kH7FCL7uHCxEQOgqR1z9TTV336F8PsktY5D0oykszZsRqOh5vBPFekxfZYdd6W54aXYBvn65Ft2q&#10;KuDyTf5HfStQ3Pl1Yk4J/z/vIcJzNnRweG6LJd780hkXClms/t4EC7aLeswX60VzsKf87W8/f+MR&#10;1atz6ZUgIYQQ8gAz7s+TzZ837cr48Z4TN27dH53044WPAAy+U/sTxXqcKP71V8+nQ/4j+JIJ6moO&#10;Ne1AbYMY/kodvrpk1KNtdRuHpftYSC3dMWvCDbhaWuFG5+tGTQ0fsNxsuK6XmcWd28YObwUyhFVN&#10;G3UcUnL6ft0uEou9CfHzl04JHH2DhhwhhBDy4GP7+4QeCkcuYWVc4k+J73qMsLPeeL/HsTZh4Cht&#10;QkurKUpbOLToOKT9YoepYyoE1dZlIgbSbvOoisqN0dYhQnm3clbqzidjHoMNT6EKG/gvCZ1sWiC6&#10;/7ukfXnmuPBzqQnhFK4IIYSQh8fvWuz5j7B67S6/nWln3tPUNc26n/2dzZmu13pRIxksDq3CqhQb&#10;7Mvjw1KgC4sPnqvCwVNSWJjpERNUhHcT3ZGYJbzugtXF+O70YCzeywrCWVXbfd0fbXSAd8LCF0I3&#10;UNFQQgghhALW/03y9jT52azcqO/P50bXtLQN/z3HMjcCmjunj9uZASNsGViK+C8Tr5ZzuNlL5DFh&#10;mdtWWO8jnbu1ZeqzQeO/mBsWeMTZSdZCw4sQQgihgDUgFN+qYnbsPDpzZ9qZFzR1TaEARAP8HuYH&#10;e8qTFkRN3zolcPQtGlKEEEIIGXABq7v041nWqUcyIw6dzYnVNrX6D6CuNY6ws94za+LorfGvRWbQ&#10;MCKEEELInyZgdZe8PU2RdUUdkn4hd4amrikAgKSfu3A52FN+bKTS9XDYk5PSPRSO9AqQEEIIIX/u&#10;gNVdfkGp0alTl8amZVyYXF7T4HNWo/UGIMcf91VkHYDsYE/5RTuZJHNKgM8PIUF+RTRcCCGEEPLA&#10;BqzepB/PMivWlHtU1tQpz19SDwVfY8umvKZBfFajtf1te3sL09Yxcuc6AOUAtABuTXvcuwDA1fnz&#10;ptFcKkIIIYRQwCKEEEIIGSj+B8BGrgqSWvI9AAAAAElFTkSuQmCCUEsBAi0AFAAGAAgAAAAhALGC&#10;Z7YKAQAAEwIAABMAAAAAAAAAAAAAAAAAAAAAAFtDb250ZW50X1R5cGVzXS54bWxQSwECLQAUAAYA&#10;CAAAACEAOP0h/9YAAACUAQAACwAAAAAAAAAAAAAAAAA7AQAAX3JlbHMvLnJlbHNQSwECLQAUAAYA&#10;CAAAACEAny7mh5EEAAC+CgAADgAAAAAAAAAAAAAAAAA6AgAAZHJzL2Uyb0RvYy54bWxQSwECLQAU&#10;AAYACAAAACEAqiYOvrwAAAAhAQAAGQAAAAAAAAAAAAAAAAD3BgAAZHJzL19yZWxzL2Uyb0RvYy54&#10;bWwucmVsc1BLAQItABQABgAIAAAAIQDtuaAH4AAAAAoBAAAPAAAAAAAAAAAAAAAAAOoHAABkcnMv&#10;ZG93bnJldi54bWxQSwECLQAKAAAAAAAAACEAmPLcC4FSAACBUgAAFAAAAAAAAAAAAAAAAAD3CAAA&#10;ZHJzL21lZGlhL2ltYWdlMS5wbmdQSwUGAAAAAAYABgB8AQAAqlsAAAAA&#10;">
                      <v:rect id="Rektangel 1" o:spid="_x0000_s1027" style="position:absolute;width:12139;height:9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PygAAAOIAAAAPAAAAZHJzL2Rvd25yZXYueG1sRI9Lb8Iw&#10;EITvlfofrK3UGzghPFMMQlWLgBuPcF7F2yQiXqexgfTf15WQehzNzDea+bIztbhR6yrLCuJ+BII4&#10;t7riQsHp+NmbgnAeWWNtmRT8kIPl4vlpjqm2d97T7eALESDsUlRQet+kUrq8JIOubxvi4H3Z1qAP&#10;si2kbvEe4KaWgygaS4MVh4USG3ovKb8crkbBdTTZfnTn73WSRdlkl9WjjV83Sr2+dKs3EJ46/x9+&#10;tDdawWw6jIfJIE7g71K4A3LxCwAA//8DAFBLAQItABQABgAIAAAAIQDb4fbL7gAAAIUBAAATAAAA&#10;AAAAAAAAAAAAAAAAAABbQ29udGVudF9UeXBlc10ueG1sUEsBAi0AFAAGAAgAAAAhAFr0LFu/AAAA&#10;FQEAAAsAAAAAAAAAAAAAAAAAHwEAAF9yZWxzLy5yZWxzUEsBAi0AFAAGAAgAAAAhAL4AmE/KAAAA&#10;4gAAAA8AAAAAAAAAAAAAAAAABwIAAGRycy9kb3ducmV2LnhtbFBLBQYAAAAAAwADALcAAAD+AgAA&#10;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628907391" o:spid="_x0000_s1028" type="#_x0000_t75" style="position:absolute;left:2522;top:1024;width:8141;height:7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3RlygAAAOIAAAAPAAAAZHJzL2Rvd25yZXYueG1sRI9Ba8JA&#10;FITvhf6H5RW81U20WJO6SqkUxFu1DR4f2dckNPs27K4m+utdoeBxmJlvmMVqMK04kfONZQXpOAFB&#10;XFrdcKXge//5PAfhA7LG1jIpOJOH1fLxYYG5tj1/0WkXKhEh7HNUUIfQ5VL6siaDfmw74uj9Wmcw&#10;ROkqqR32EW5aOUmSmTTYcFyosaOPmsq/3dEo6NNw4Mthsy/WW1f82My8pOdCqdHT8P4GItAQ7uH/&#10;9kYrmE3mWfI6zVK4XYp3QC6vAAAA//8DAFBLAQItABQABgAIAAAAIQDb4fbL7gAAAIUBAAATAAAA&#10;AAAAAAAAAAAAAAAAAABbQ29udGVudF9UeXBlc10ueG1sUEsBAi0AFAAGAAgAAAAhAFr0LFu/AAAA&#10;FQEAAAsAAAAAAAAAAAAAAAAAHwEAAF9yZWxzLy5yZWxzUEsBAi0AFAAGAAgAAAAhAB/XdGXKAAAA&#10;4gAAAA8AAAAAAAAAAAAAAAAABwIAAGRycy9kb3ducmV2LnhtbFBLBQYAAAAAAwADALcAAAD+AgAA&#10;AAA=&#10;">
                        <v:imagedata r:id="rId13" o:title="" cropright="51604f"/>
                        <v:path arrowok="t"/>
                      </v:shape>
                    </v:group>
                  </w:pict>
                </mc:Fallback>
              </mc:AlternateContent>
            </w:r>
          </w:p>
          <w:p w14:paraId="744EE01B" w14:textId="77777777" w:rsidR="00016449" w:rsidRPr="00016449" w:rsidRDefault="00016449" w:rsidP="005402E2">
            <w:pPr>
              <w:spacing w:before="287" w:line="288" w:lineRule="exact"/>
              <w:textAlignment w:val="baseline"/>
              <w:rPr>
                <w:rFonts w:asciiTheme="minorHAnsi" w:hAnsiTheme="minorHAnsi" w:cstheme="minorHAnsi"/>
              </w:rPr>
            </w:pPr>
          </w:p>
        </w:tc>
        <w:tc>
          <w:tcPr>
            <w:tcW w:w="3685" w:type="dxa"/>
          </w:tcPr>
          <w:p w14:paraId="10F858FB" w14:textId="1F6C0C39" w:rsidR="00E767D8" w:rsidRDefault="00E767D8" w:rsidP="00E767D8">
            <w:pPr>
              <w:spacing w:before="287" w:line="288" w:lineRule="exact"/>
              <w:textAlignment w:val="baseline"/>
              <w:rPr>
                <w:rFonts w:asciiTheme="minorHAnsi" w:hAnsiTheme="minorHAnsi" w:cstheme="minorHAnsi"/>
              </w:rPr>
            </w:pPr>
            <w:r>
              <w:rPr>
                <w:rFonts w:asciiTheme="minorHAnsi" w:hAnsiTheme="minorHAnsi" w:cstheme="minorHAnsi"/>
              </w:rPr>
              <w:t>Anna Ahlgren, Sweden</w:t>
            </w:r>
          </w:p>
          <w:p w14:paraId="227A61B0" w14:textId="56ACBB3B" w:rsidR="00E965A3" w:rsidRPr="00016449" w:rsidRDefault="00E767D8" w:rsidP="00E767D8">
            <w:pPr>
              <w:spacing w:before="287" w:line="288" w:lineRule="exact"/>
              <w:textAlignment w:val="baseline"/>
              <w:rPr>
                <w:rFonts w:asciiTheme="minorHAnsi" w:hAnsiTheme="minorHAnsi" w:cstheme="minorHAnsi"/>
              </w:rPr>
            </w:pPr>
            <w:r>
              <w:rPr>
                <w:rFonts w:asciiTheme="minorHAnsi" w:hAnsiTheme="minorHAnsi" w:cstheme="minorHAnsi"/>
              </w:rPr>
              <w:t>Lennart Larsson, Sweden</w:t>
            </w:r>
          </w:p>
        </w:tc>
      </w:tr>
    </w:tbl>
    <w:p w14:paraId="1271860D" w14:textId="77777777" w:rsidR="008C1096" w:rsidRDefault="008C1096" w:rsidP="005402E2">
      <w:pPr>
        <w:spacing w:before="287" w:line="288" w:lineRule="exact"/>
        <w:textAlignment w:val="baseline"/>
        <w:rPr>
          <w:rFonts w:asciiTheme="minorHAnsi" w:hAnsiTheme="minorHAnsi" w:cstheme="minorHAnsi"/>
        </w:rPr>
      </w:pPr>
    </w:p>
    <w:p w14:paraId="283052A0" w14:textId="12ADAB4A" w:rsidR="008C1096" w:rsidRDefault="008C1096">
      <w:pPr>
        <w:spacing w:after="0" w:line="240" w:lineRule="auto"/>
        <w:rPr>
          <w:rFonts w:asciiTheme="minorHAnsi" w:hAnsiTheme="minorHAnsi" w:cstheme="minorHAnsi"/>
        </w:rPr>
      </w:pPr>
      <w:r>
        <w:rPr>
          <w:rFonts w:asciiTheme="minorHAnsi" w:hAnsiTheme="minorHAnsi" w:cstheme="minorHAnsi"/>
        </w:rPr>
        <w:br w:type="page"/>
      </w:r>
    </w:p>
    <w:p w14:paraId="5597B7A9" w14:textId="70F01F80" w:rsidR="00FD67A7" w:rsidRDefault="00AC5B9B" w:rsidP="009B43C7">
      <w:pPr>
        <w:pStyle w:val="Overskrift1"/>
        <w:rPr>
          <w:lang w:val="en-GB"/>
        </w:rPr>
      </w:pPr>
      <w:r>
        <w:rPr>
          <w:lang w:val="en-GB"/>
        </w:rPr>
        <w:lastRenderedPageBreak/>
        <w:t>Nordic Championship for Working D</w:t>
      </w:r>
      <w:r w:rsidR="0001422E">
        <w:rPr>
          <w:lang w:val="en-GB"/>
        </w:rPr>
        <w:t>ogs</w:t>
      </w:r>
    </w:p>
    <w:p w14:paraId="167ABC81" w14:textId="11EFF480" w:rsidR="003E1B0E" w:rsidRPr="0041062A" w:rsidRDefault="003E1B0E" w:rsidP="0001422E">
      <w:pPr>
        <w:pStyle w:val="Brdtekst"/>
        <w:rPr>
          <w:lang w:val="en-GB"/>
        </w:rPr>
      </w:pPr>
      <w:r w:rsidRPr="0041062A">
        <w:rPr>
          <w:lang w:val="en-GB"/>
        </w:rPr>
        <w:t>The Nordic Committee aims to highlight the value of working dogs and good dog management within Nordic cooperation through the arrangement of the Nordic</w:t>
      </w:r>
      <w:r w:rsidR="00E74DA5">
        <w:rPr>
          <w:lang w:val="en-GB"/>
        </w:rPr>
        <w:t xml:space="preserve"> Championship for working dogs.</w:t>
      </w:r>
    </w:p>
    <w:p w14:paraId="41D67415" w14:textId="55C2604F" w:rsidR="003E1B0E" w:rsidRPr="00CD2B45" w:rsidRDefault="003E1B0E" w:rsidP="0001422E">
      <w:pPr>
        <w:pStyle w:val="Brdtekst"/>
        <w:rPr>
          <w:lang w:val="en-GB"/>
        </w:rPr>
      </w:pPr>
      <w:r w:rsidRPr="003E1B0E">
        <w:rPr>
          <w:lang w:val="en-GB"/>
        </w:rPr>
        <w:t xml:space="preserve">An overarching goal is to </w:t>
      </w:r>
      <w:r w:rsidR="006C7A3A">
        <w:rPr>
          <w:lang w:val="en-GB"/>
        </w:rPr>
        <w:t>stimulate</w:t>
      </w:r>
      <w:r w:rsidRPr="003E1B0E">
        <w:rPr>
          <w:lang w:val="en-GB"/>
        </w:rPr>
        <w:t xml:space="preserve"> interest in mentally and physically healthy working dogs, </w:t>
      </w:r>
      <w:r w:rsidR="0010437D">
        <w:rPr>
          <w:lang w:val="en-GB"/>
        </w:rPr>
        <w:t xml:space="preserve">to </w:t>
      </w:r>
      <w:r w:rsidRPr="003E1B0E">
        <w:rPr>
          <w:lang w:val="en-GB"/>
        </w:rPr>
        <w:t xml:space="preserve">promote the development of training and dog learning, and </w:t>
      </w:r>
      <w:r w:rsidR="0010437D">
        <w:rPr>
          <w:lang w:val="en-GB"/>
        </w:rPr>
        <w:t xml:space="preserve">to </w:t>
      </w:r>
      <w:r w:rsidRPr="003E1B0E">
        <w:rPr>
          <w:lang w:val="en-GB"/>
        </w:rPr>
        <w:t xml:space="preserve">encourage and develop good forms of dog sports and practical use of dogs. </w:t>
      </w:r>
      <w:r w:rsidRPr="00CD2B45">
        <w:rPr>
          <w:lang w:val="en-GB"/>
        </w:rPr>
        <w:t>It is of utmost importance to create and maintain good relationships between the out</w:t>
      </w:r>
      <w:r w:rsidR="00E74DA5">
        <w:rPr>
          <w:lang w:val="en-GB"/>
        </w:rPr>
        <w:t>side world and the dog handler.</w:t>
      </w:r>
    </w:p>
    <w:p w14:paraId="3B5FBF44" w14:textId="7B053EF3" w:rsidR="003E1B0E" w:rsidRPr="003E1B0E" w:rsidRDefault="003E1B0E" w:rsidP="0001422E">
      <w:pPr>
        <w:pStyle w:val="Brdtekst"/>
        <w:rPr>
          <w:lang w:val="en-GB"/>
        </w:rPr>
      </w:pPr>
      <w:r w:rsidRPr="003E1B0E">
        <w:rPr>
          <w:lang w:val="en-GB"/>
        </w:rPr>
        <w:t>Within the fr</w:t>
      </w:r>
      <w:r w:rsidR="00CD2B45">
        <w:rPr>
          <w:lang w:val="en-GB"/>
        </w:rPr>
        <w:t>ame of the Nordic Championship,</w:t>
      </w:r>
      <w:r w:rsidR="0010437D">
        <w:rPr>
          <w:lang w:val="en-GB"/>
        </w:rPr>
        <w:t xml:space="preserve"> </w:t>
      </w:r>
      <w:r w:rsidRPr="003E1B0E">
        <w:rPr>
          <w:lang w:val="en-GB"/>
        </w:rPr>
        <w:t xml:space="preserve">good dog management, </w:t>
      </w:r>
      <w:r>
        <w:rPr>
          <w:lang w:val="en-GB"/>
        </w:rPr>
        <w:t xml:space="preserve">the </w:t>
      </w:r>
      <w:r w:rsidRPr="003E1B0E">
        <w:rPr>
          <w:lang w:val="en-GB"/>
        </w:rPr>
        <w:t xml:space="preserve">cooperation between </w:t>
      </w:r>
      <w:r w:rsidR="0010437D">
        <w:rPr>
          <w:lang w:val="en-GB"/>
        </w:rPr>
        <w:t xml:space="preserve">the </w:t>
      </w:r>
      <w:r w:rsidRPr="003E1B0E">
        <w:rPr>
          <w:lang w:val="en-GB"/>
        </w:rPr>
        <w:t xml:space="preserve">dog and </w:t>
      </w:r>
      <w:r w:rsidR="0010437D">
        <w:rPr>
          <w:lang w:val="en-GB"/>
        </w:rPr>
        <w:t xml:space="preserve">the </w:t>
      </w:r>
      <w:r w:rsidR="00364509">
        <w:rPr>
          <w:lang w:val="en-GB"/>
        </w:rPr>
        <w:t xml:space="preserve">dog </w:t>
      </w:r>
      <w:r w:rsidR="003F183E">
        <w:rPr>
          <w:lang w:val="en-GB"/>
        </w:rPr>
        <w:t>handler, the individual dog’</w:t>
      </w:r>
      <w:r w:rsidRPr="003E1B0E">
        <w:rPr>
          <w:lang w:val="en-GB"/>
        </w:rPr>
        <w:t xml:space="preserve">s engagement, efficiency, and ability to independently perform its task based on the </w:t>
      </w:r>
      <w:r w:rsidR="00364509">
        <w:rPr>
          <w:lang w:val="en-GB"/>
        </w:rPr>
        <w:t xml:space="preserve">dog </w:t>
      </w:r>
      <w:r w:rsidRPr="003E1B0E">
        <w:rPr>
          <w:lang w:val="en-GB"/>
        </w:rPr>
        <w:t>handler</w:t>
      </w:r>
      <w:r w:rsidR="003F183E">
        <w:rPr>
          <w:lang w:val="en-GB"/>
        </w:rPr>
        <w:t>’</w:t>
      </w:r>
      <w:r w:rsidRPr="003E1B0E">
        <w:rPr>
          <w:lang w:val="en-GB"/>
        </w:rPr>
        <w:t>s directives will be rewarded</w:t>
      </w:r>
      <w:r w:rsidR="006C7A3A">
        <w:rPr>
          <w:lang w:val="en-GB"/>
        </w:rPr>
        <w:t>.</w:t>
      </w:r>
    </w:p>
    <w:p w14:paraId="2F5DCCB9" w14:textId="3C83907A" w:rsidR="0001422E" w:rsidRPr="003E1B0E" w:rsidRDefault="0001422E">
      <w:pPr>
        <w:spacing w:after="0" w:line="240" w:lineRule="auto"/>
        <w:rPr>
          <w:lang w:val="en-GB"/>
        </w:rPr>
      </w:pPr>
      <w:r w:rsidRPr="003E1B0E">
        <w:rPr>
          <w:lang w:val="en-GB"/>
        </w:rPr>
        <w:br w:type="page"/>
      </w:r>
    </w:p>
    <w:p w14:paraId="2AC85DA6" w14:textId="5793A116" w:rsidR="009B43C7" w:rsidRPr="00CD2B45" w:rsidRDefault="00176751" w:rsidP="009B43C7">
      <w:pPr>
        <w:pStyle w:val="Overskrift1"/>
        <w:rPr>
          <w:lang w:val="en-GB"/>
        </w:rPr>
      </w:pPr>
      <w:r w:rsidRPr="00CD2B45">
        <w:rPr>
          <w:lang w:val="en-GB"/>
        </w:rPr>
        <w:lastRenderedPageBreak/>
        <w:t>General Regulations</w:t>
      </w:r>
    </w:p>
    <w:p w14:paraId="5736A036" w14:textId="44A12FF2" w:rsidR="00176751" w:rsidRPr="00F262BD" w:rsidRDefault="00176751" w:rsidP="00176751">
      <w:pPr>
        <w:pStyle w:val="Overskrift2"/>
        <w:rPr>
          <w:lang w:val="en-GB"/>
        </w:rPr>
      </w:pPr>
      <w:r w:rsidRPr="00F262BD">
        <w:rPr>
          <w:lang w:val="en-GB"/>
        </w:rPr>
        <w:t>Scope</w:t>
      </w:r>
    </w:p>
    <w:p w14:paraId="65AD2456" w14:textId="19D0B821" w:rsidR="00F262BD" w:rsidRPr="00572F5C" w:rsidRDefault="00F262BD" w:rsidP="005B1354">
      <w:pPr>
        <w:spacing w:line="288" w:lineRule="exact"/>
        <w:textAlignment w:val="baseline"/>
        <w:rPr>
          <w:rFonts w:asciiTheme="minorHAnsi" w:hAnsiTheme="minorHAnsi" w:cstheme="minorHAnsi"/>
          <w:lang w:val="en-GB"/>
        </w:rPr>
      </w:pPr>
      <w:r w:rsidRPr="00572F5C">
        <w:rPr>
          <w:rFonts w:asciiTheme="minorHAnsi" w:hAnsiTheme="minorHAnsi" w:cstheme="minorHAnsi"/>
          <w:lang w:val="en-GB"/>
        </w:rPr>
        <w:t>The Nordic Championship consists</w:t>
      </w:r>
      <w:r w:rsidR="00572F5C">
        <w:rPr>
          <w:rFonts w:asciiTheme="minorHAnsi" w:hAnsiTheme="minorHAnsi" w:cstheme="minorHAnsi"/>
          <w:lang w:val="en-GB"/>
        </w:rPr>
        <w:t xml:space="preserve"> of two kind of competitions </w:t>
      </w:r>
      <w:r w:rsidR="009D383F">
        <w:rPr>
          <w:rFonts w:asciiTheme="minorHAnsi" w:hAnsiTheme="minorHAnsi" w:cstheme="minorHAnsi"/>
          <w:lang w:val="en-GB"/>
        </w:rPr>
        <w:t>–</w:t>
      </w:r>
      <w:r w:rsidRPr="00572F5C">
        <w:rPr>
          <w:rFonts w:asciiTheme="minorHAnsi" w:hAnsiTheme="minorHAnsi" w:cstheme="minorHAnsi"/>
          <w:lang w:val="en-GB"/>
        </w:rPr>
        <w:t xml:space="preserve"> </w:t>
      </w:r>
      <w:r w:rsidR="009D383F">
        <w:rPr>
          <w:rFonts w:asciiTheme="minorHAnsi" w:hAnsiTheme="minorHAnsi" w:cstheme="minorHAnsi"/>
          <w:lang w:val="en-GB"/>
        </w:rPr>
        <w:t xml:space="preserve">the </w:t>
      </w:r>
      <w:r w:rsidRPr="00572F5C">
        <w:rPr>
          <w:rFonts w:asciiTheme="minorHAnsi" w:hAnsiTheme="minorHAnsi" w:cstheme="minorHAnsi"/>
          <w:lang w:val="en-GB"/>
        </w:rPr>
        <w:t xml:space="preserve">IGP and </w:t>
      </w:r>
      <w:r w:rsidR="009D383F">
        <w:rPr>
          <w:rFonts w:asciiTheme="minorHAnsi" w:hAnsiTheme="minorHAnsi" w:cstheme="minorHAnsi"/>
          <w:lang w:val="en-GB"/>
        </w:rPr>
        <w:t xml:space="preserve">the </w:t>
      </w:r>
      <w:r w:rsidR="00572F5C">
        <w:rPr>
          <w:rFonts w:asciiTheme="minorHAnsi" w:hAnsiTheme="minorHAnsi" w:cstheme="minorHAnsi"/>
          <w:lang w:val="en-GB"/>
        </w:rPr>
        <w:t>Nordic Style Trials</w:t>
      </w:r>
      <w:r w:rsidR="00E74DA5">
        <w:rPr>
          <w:rFonts w:asciiTheme="minorHAnsi" w:hAnsiTheme="minorHAnsi" w:cstheme="minorHAnsi"/>
          <w:lang w:val="en-GB"/>
        </w:rPr>
        <w:t>.</w:t>
      </w:r>
    </w:p>
    <w:p w14:paraId="3E57E696" w14:textId="2B59B02D" w:rsidR="00F262BD" w:rsidRPr="00572F5C" w:rsidRDefault="00572F5C" w:rsidP="00572F5C">
      <w:pPr>
        <w:spacing w:before="287" w:line="288" w:lineRule="exact"/>
        <w:textAlignment w:val="baseline"/>
        <w:rPr>
          <w:rFonts w:asciiTheme="minorHAnsi" w:hAnsiTheme="minorHAnsi" w:cstheme="minorHAnsi"/>
          <w:lang w:val="en-GB"/>
        </w:rPr>
      </w:pPr>
      <w:r>
        <w:rPr>
          <w:rFonts w:asciiTheme="minorHAnsi" w:hAnsiTheme="minorHAnsi" w:cstheme="minorHAnsi"/>
          <w:lang w:val="en-GB"/>
        </w:rPr>
        <w:t>Nordic Style Trials</w:t>
      </w:r>
      <w:r w:rsidR="00F262BD" w:rsidRPr="00572F5C">
        <w:rPr>
          <w:rFonts w:asciiTheme="minorHAnsi" w:hAnsiTheme="minorHAnsi" w:cstheme="minorHAnsi"/>
          <w:lang w:val="en-GB"/>
        </w:rPr>
        <w:t xml:space="preserve"> compete in four different trials; tracking, </w:t>
      </w:r>
      <w:r w:rsidR="00E74DA5">
        <w:rPr>
          <w:rFonts w:asciiTheme="minorHAnsi" w:hAnsiTheme="minorHAnsi" w:cstheme="minorHAnsi"/>
          <w:lang w:val="en-GB"/>
        </w:rPr>
        <w:t>messenger dog</w:t>
      </w:r>
      <w:r w:rsidR="008F1743">
        <w:rPr>
          <w:rFonts w:asciiTheme="minorHAnsi" w:hAnsiTheme="minorHAnsi" w:cstheme="minorHAnsi"/>
          <w:lang w:val="en-GB"/>
        </w:rPr>
        <w:t>, search and Nordic protection</w:t>
      </w:r>
      <w:r w:rsidR="00E74DA5">
        <w:rPr>
          <w:rFonts w:asciiTheme="minorHAnsi" w:hAnsiTheme="minorHAnsi" w:cstheme="minorHAnsi"/>
          <w:lang w:val="en-GB"/>
        </w:rPr>
        <w:t>.</w:t>
      </w:r>
    </w:p>
    <w:p w14:paraId="26BFEDFC" w14:textId="77777777" w:rsidR="00F262BD" w:rsidRPr="00572F5C" w:rsidRDefault="00F262BD" w:rsidP="00572F5C">
      <w:pPr>
        <w:spacing w:before="287" w:line="288" w:lineRule="exact"/>
        <w:textAlignment w:val="baseline"/>
        <w:rPr>
          <w:rFonts w:asciiTheme="minorHAnsi" w:hAnsiTheme="minorHAnsi" w:cstheme="minorHAnsi"/>
          <w:lang w:val="en-GB"/>
        </w:rPr>
      </w:pPr>
      <w:r w:rsidRPr="00572F5C">
        <w:rPr>
          <w:rFonts w:asciiTheme="minorHAnsi" w:hAnsiTheme="minorHAnsi" w:cstheme="minorHAnsi"/>
          <w:lang w:val="en-GB"/>
        </w:rPr>
        <w:t>The four countries Norway, Denmark, Finland and Sweden can participate with up to three participants in each trial.</w:t>
      </w:r>
    </w:p>
    <w:p w14:paraId="2C19A335" w14:textId="77777777" w:rsidR="00A221D7" w:rsidRDefault="002E5571" w:rsidP="00572F5C">
      <w:pPr>
        <w:spacing w:before="287" w:line="288" w:lineRule="exact"/>
        <w:textAlignment w:val="baseline"/>
        <w:rPr>
          <w:rFonts w:asciiTheme="minorHAnsi" w:hAnsiTheme="minorHAnsi" w:cstheme="minorHAnsi"/>
          <w:lang w:val="en-GB"/>
        </w:rPr>
      </w:pPr>
      <w:r>
        <w:rPr>
          <w:rFonts w:asciiTheme="minorHAnsi" w:hAnsiTheme="minorHAnsi" w:cstheme="minorHAnsi"/>
          <w:lang w:val="en-GB"/>
        </w:rPr>
        <w:t xml:space="preserve">A </w:t>
      </w:r>
      <w:r w:rsidR="00F262BD" w:rsidRPr="00572F5C">
        <w:rPr>
          <w:rFonts w:asciiTheme="minorHAnsi" w:hAnsiTheme="minorHAnsi" w:cstheme="minorHAnsi"/>
          <w:lang w:val="en-GB"/>
        </w:rPr>
        <w:t xml:space="preserve">Nordic Championship </w:t>
      </w:r>
      <w:r w:rsidR="00086807">
        <w:rPr>
          <w:rFonts w:asciiTheme="minorHAnsi" w:hAnsiTheme="minorHAnsi" w:cstheme="minorHAnsi"/>
          <w:lang w:val="en-GB"/>
        </w:rPr>
        <w:t xml:space="preserve">trial will be arranged </w:t>
      </w:r>
      <w:r>
        <w:rPr>
          <w:rFonts w:asciiTheme="minorHAnsi" w:hAnsiTheme="minorHAnsi" w:cstheme="minorHAnsi"/>
          <w:lang w:val="en-GB"/>
        </w:rPr>
        <w:t xml:space="preserve">if participants from </w:t>
      </w:r>
      <w:r w:rsidR="00F262BD" w:rsidRPr="00572F5C">
        <w:rPr>
          <w:rFonts w:asciiTheme="minorHAnsi" w:hAnsiTheme="minorHAnsi" w:cstheme="minorHAnsi"/>
          <w:lang w:val="en-GB"/>
        </w:rPr>
        <w:t>at least two countries is registered for the trial.</w:t>
      </w:r>
    </w:p>
    <w:p w14:paraId="6E96E6BE" w14:textId="7DE9C2A9" w:rsidR="005C4686" w:rsidRPr="0092489F" w:rsidRDefault="00AC5B9B" w:rsidP="005C4686">
      <w:pPr>
        <w:pStyle w:val="Overskrift2"/>
        <w:rPr>
          <w:lang w:val="en-GB"/>
        </w:rPr>
      </w:pPr>
      <w:r>
        <w:rPr>
          <w:lang w:val="en-GB"/>
        </w:rPr>
        <w:t>Eligibility to P</w:t>
      </w:r>
      <w:r w:rsidR="005C4686" w:rsidRPr="0092489F">
        <w:rPr>
          <w:lang w:val="en-GB"/>
        </w:rPr>
        <w:t>articipate</w:t>
      </w:r>
      <w:r w:rsidR="005C4686">
        <w:rPr>
          <w:lang w:val="en-GB"/>
        </w:rPr>
        <w:t xml:space="preserve"> </w:t>
      </w:r>
    </w:p>
    <w:p w14:paraId="2E1EF399" w14:textId="599B9584" w:rsidR="005C4686" w:rsidRPr="00ED4CE1" w:rsidRDefault="005C4686" w:rsidP="005B1354">
      <w:pPr>
        <w:spacing w:line="288" w:lineRule="exact"/>
        <w:textAlignment w:val="baseline"/>
        <w:rPr>
          <w:rFonts w:asciiTheme="minorHAnsi" w:hAnsiTheme="minorHAnsi" w:cstheme="minorHAnsi"/>
          <w:lang w:val="en-GB"/>
        </w:rPr>
      </w:pPr>
      <w:r w:rsidRPr="005C4686">
        <w:rPr>
          <w:rFonts w:asciiTheme="minorHAnsi" w:hAnsiTheme="minorHAnsi" w:cstheme="minorHAnsi"/>
          <w:lang w:val="en-GB"/>
        </w:rPr>
        <w:t>Female dogs in heat, are not allowed to participate in</w:t>
      </w:r>
      <w:r w:rsidR="00B64C54">
        <w:rPr>
          <w:rFonts w:asciiTheme="minorHAnsi" w:hAnsiTheme="minorHAnsi" w:cstheme="minorHAnsi"/>
          <w:lang w:val="en-GB"/>
        </w:rPr>
        <w:t xml:space="preserve"> tracking, messenger, </w:t>
      </w:r>
      <w:r w:rsidRPr="005C4686">
        <w:rPr>
          <w:rFonts w:asciiTheme="minorHAnsi" w:hAnsiTheme="minorHAnsi" w:cstheme="minorHAnsi"/>
          <w:lang w:val="en-GB"/>
        </w:rPr>
        <w:t>search</w:t>
      </w:r>
      <w:r w:rsidR="00B64C54">
        <w:rPr>
          <w:rFonts w:asciiTheme="minorHAnsi" w:hAnsiTheme="minorHAnsi" w:cstheme="minorHAnsi"/>
          <w:lang w:val="en-GB"/>
        </w:rPr>
        <w:t xml:space="preserve"> or Nordic protection</w:t>
      </w:r>
      <w:r w:rsidRPr="005C4686">
        <w:rPr>
          <w:rFonts w:asciiTheme="minorHAnsi" w:hAnsiTheme="minorHAnsi" w:cstheme="minorHAnsi"/>
          <w:lang w:val="en-GB"/>
        </w:rPr>
        <w:t>.</w:t>
      </w:r>
    </w:p>
    <w:p w14:paraId="7473EFB3" w14:textId="39134729" w:rsidR="005C4686" w:rsidRDefault="00A5680E" w:rsidP="00572F5C">
      <w:pPr>
        <w:spacing w:before="287" w:line="288" w:lineRule="exact"/>
        <w:textAlignment w:val="baseline"/>
        <w:rPr>
          <w:rFonts w:asciiTheme="minorHAnsi" w:hAnsiTheme="minorHAnsi" w:cstheme="minorHAnsi"/>
          <w:lang w:val="en-GB"/>
        </w:rPr>
      </w:pPr>
      <w:r w:rsidRPr="00A5680E">
        <w:rPr>
          <w:rFonts w:asciiTheme="minorHAnsi" w:hAnsiTheme="minorHAnsi" w:cstheme="minorHAnsi"/>
          <w:lang w:val="en-GB"/>
        </w:rPr>
        <w:t xml:space="preserve">It is recommended not to act as a steward, helper, or figurant for a family member or close relative, such as a </w:t>
      </w:r>
      <w:r w:rsidR="00481E97">
        <w:rPr>
          <w:rFonts w:asciiTheme="minorHAnsi" w:hAnsiTheme="minorHAnsi" w:cstheme="minorHAnsi"/>
          <w:lang w:val="en-GB"/>
        </w:rPr>
        <w:t>parent, sibling or spouse</w:t>
      </w:r>
      <w:r w:rsidRPr="00A5680E">
        <w:rPr>
          <w:rFonts w:asciiTheme="minorHAnsi" w:hAnsiTheme="minorHAnsi" w:cstheme="minorHAnsi"/>
          <w:lang w:val="en-GB"/>
        </w:rPr>
        <w:t>.</w:t>
      </w:r>
    </w:p>
    <w:p w14:paraId="1EBF8BEF" w14:textId="41CF7B62" w:rsidR="00A5680E" w:rsidRDefault="00AC5B9B" w:rsidP="00A5680E">
      <w:pPr>
        <w:pStyle w:val="Overskrift2"/>
        <w:rPr>
          <w:lang w:val="en-GB"/>
        </w:rPr>
      </w:pPr>
      <w:r>
        <w:rPr>
          <w:lang w:val="en-GB"/>
        </w:rPr>
        <w:t>Temperament T</w:t>
      </w:r>
      <w:r w:rsidR="00E74DA5">
        <w:rPr>
          <w:lang w:val="en-GB"/>
        </w:rPr>
        <w:t>est</w:t>
      </w:r>
    </w:p>
    <w:p w14:paraId="35680480" w14:textId="6338830E" w:rsidR="00A5680E" w:rsidRPr="00A5680E" w:rsidRDefault="00B67954" w:rsidP="005B1354">
      <w:pPr>
        <w:spacing w:line="288" w:lineRule="exact"/>
        <w:textAlignment w:val="baseline"/>
        <w:rPr>
          <w:rFonts w:asciiTheme="minorHAnsi" w:hAnsiTheme="minorHAnsi" w:cstheme="minorHAnsi"/>
          <w:lang w:val="en-GB"/>
        </w:rPr>
      </w:pPr>
      <w:r w:rsidRPr="00B67954">
        <w:rPr>
          <w:rFonts w:asciiTheme="minorHAnsi" w:hAnsiTheme="minorHAnsi" w:cstheme="minorHAnsi"/>
          <w:lang w:val="en-GB"/>
        </w:rPr>
        <w:t>The temperament test is compulsory for all participators</w:t>
      </w:r>
      <w:r w:rsidR="001F7A7B">
        <w:rPr>
          <w:rFonts w:asciiTheme="minorHAnsi" w:hAnsiTheme="minorHAnsi" w:cstheme="minorHAnsi"/>
          <w:lang w:val="en-GB"/>
        </w:rPr>
        <w:t xml:space="preserve">. </w:t>
      </w:r>
      <w:r w:rsidR="00A5680E" w:rsidRPr="00A5680E">
        <w:rPr>
          <w:rFonts w:asciiTheme="minorHAnsi" w:hAnsiTheme="minorHAnsi" w:cstheme="minorHAnsi"/>
          <w:lang w:val="en-GB"/>
        </w:rPr>
        <w:t>T</w:t>
      </w:r>
      <w:r w:rsidR="00B80EB7">
        <w:rPr>
          <w:rFonts w:asciiTheme="minorHAnsi" w:hAnsiTheme="minorHAnsi" w:cstheme="minorHAnsi"/>
          <w:lang w:val="en-GB"/>
        </w:rPr>
        <w:t>he inspection takes place d</w:t>
      </w:r>
      <w:r w:rsidR="0059551A">
        <w:rPr>
          <w:rFonts w:asciiTheme="minorHAnsi" w:hAnsiTheme="minorHAnsi" w:cstheme="minorHAnsi"/>
          <w:lang w:val="en-GB"/>
        </w:rPr>
        <w:t>ay</w:t>
      </w:r>
      <w:r w:rsidR="00773840">
        <w:rPr>
          <w:rFonts w:asciiTheme="minorHAnsi" w:hAnsiTheme="minorHAnsi" w:cstheme="minorHAnsi"/>
          <w:lang w:val="en-GB"/>
        </w:rPr>
        <w:t xml:space="preserve"> 0</w:t>
      </w:r>
      <w:r w:rsidR="00A5680E" w:rsidRPr="00A5680E">
        <w:rPr>
          <w:rFonts w:asciiTheme="minorHAnsi" w:hAnsiTheme="minorHAnsi" w:cstheme="minorHAnsi"/>
          <w:lang w:val="en-GB"/>
        </w:rPr>
        <w:t xml:space="preserve">, right before </w:t>
      </w:r>
      <w:r w:rsidR="00AC5B9B">
        <w:rPr>
          <w:rFonts w:asciiTheme="minorHAnsi" w:hAnsiTheme="minorHAnsi" w:cstheme="minorHAnsi"/>
          <w:lang w:val="en-GB"/>
        </w:rPr>
        <w:t xml:space="preserve">the </w:t>
      </w:r>
      <w:r w:rsidR="00A5680E" w:rsidRPr="00A5680E">
        <w:rPr>
          <w:rFonts w:asciiTheme="minorHAnsi" w:hAnsiTheme="minorHAnsi" w:cstheme="minorHAnsi"/>
          <w:lang w:val="en-GB"/>
        </w:rPr>
        <w:t>veterinary check.</w:t>
      </w:r>
    </w:p>
    <w:p w14:paraId="72817093" w14:textId="77777777" w:rsidR="001F7A7B" w:rsidRDefault="001F7A7B" w:rsidP="00A5680E">
      <w:pPr>
        <w:spacing w:before="287" w:line="288" w:lineRule="exact"/>
        <w:textAlignment w:val="baseline"/>
        <w:rPr>
          <w:rFonts w:asciiTheme="minorHAnsi" w:hAnsiTheme="minorHAnsi" w:cstheme="minorHAnsi"/>
          <w:lang w:val="en-GB"/>
        </w:rPr>
      </w:pPr>
      <w:r w:rsidRPr="001F7A7B">
        <w:rPr>
          <w:rFonts w:asciiTheme="minorHAnsi" w:hAnsiTheme="minorHAnsi" w:cstheme="minorHAnsi"/>
          <w:lang w:val="en-GB"/>
        </w:rPr>
        <w:t>The temperament test must be conducted by an official judge at NOM. The organizers are responsible for appointing the judge</w:t>
      </w:r>
    </w:p>
    <w:p w14:paraId="6AC89B94" w14:textId="7606FE47" w:rsidR="00A5680E" w:rsidRDefault="00704105" w:rsidP="00A5680E">
      <w:pPr>
        <w:spacing w:before="287" w:line="288" w:lineRule="exact"/>
        <w:textAlignment w:val="baseline"/>
        <w:rPr>
          <w:rFonts w:asciiTheme="minorHAnsi" w:hAnsiTheme="minorHAnsi" w:cstheme="minorHAnsi"/>
          <w:lang w:val="en-GB"/>
        </w:rPr>
      </w:pPr>
      <w:r w:rsidRPr="00D63D92">
        <w:rPr>
          <w:rFonts w:asciiTheme="minorHAnsi" w:hAnsiTheme="minorHAnsi" w:cstheme="minorHAnsi"/>
          <w:lang w:val="en-GB"/>
        </w:rPr>
        <w:t>The dogs must be presented without a muzzle during both the temperament test and the veterinary test.</w:t>
      </w:r>
    </w:p>
    <w:p w14:paraId="2D05776D" w14:textId="23C67886" w:rsidR="00E41083" w:rsidRPr="000E6885" w:rsidRDefault="0060576C" w:rsidP="00E41083">
      <w:pPr>
        <w:pStyle w:val="Overskrift2"/>
        <w:rPr>
          <w:lang w:val="en-GB"/>
        </w:rPr>
      </w:pPr>
      <w:r>
        <w:rPr>
          <w:lang w:val="en-GB"/>
        </w:rPr>
        <w:t>Judges</w:t>
      </w:r>
    </w:p>
    <w:p w14:paraId="45C35169" w14:textId="4A21ECDD" w:rsidR="00E41083" w:rsidRPr="00E41083" w:rsidRDefault="00E41083" w:rsidP="005B1354">
      <w:pPr>
        <w:spacing w:line="288" w:lineRule="exact"/>
        <w:textAlignment w:val="baseline"/>
        <w:rPr>
          <w:rFonts w:asciiTheme="minorHAnsi" w:hAnsiTheme="minorHAnsi" w:cstheme="minorHAnsi"/>
          <w:lang w:val="en-GB"/>
        </w:rPr>
      </w:pPr>
      <w:r w:rsidRPr="00E41083">
        <w:rPr>
          <w:rFonts w:asciiTheme="minorHAnsi" w:hAnsiTheme="minorHAnsi" w:cstheme="minorHAnsi"/>
          <w:lang w:val="en-GB"/>
        </w:rPr>
        <w:t>It is not allowed to be judge to a family member/near relative e.g.</w:t>
      </w:r>
      <w:r w:rsidR="00164200">
        <w:rPr>
          <w:rFonts w:asciiTheme="minorHAnsi" w:hAnsiTheme="minorHAnsi" w:cstheme="minorHAnsi"/>
          <w:lang w:val="en-GB"/>
        </w:rPr>
        <w:t xml:space="preserve"> </w:t>
      </w:r>
      <w:r w:rsidRPr="00E41083">
        <w:rPr>
          <w:rFonts w:asciiTheme="minorHAnsi" w:hAnsiTheme="minorHAnsi" w:cstheme="minorHAnsi"/>
          <w:lang w:val="en-GB"/>
        </w:rPr>
        <w:t>father/mother/brother/sister/wife/husband.</w:t>
      </w:r>
    </w:p>
    <w:p w14:paraId="7117078D" w14:textId="77777777" w:rsidR="00E41083" w:rsidRPr="00E41083" w:rsidRDefault="00E41083" w:rsidP="00E41083">
      <w:pPr>
        <w:spacing w:before="287" w:line="288" w:lineRule="exact"/>
        <w:textAlignment w:val="baseline"/>
        <w:rPr>
          <w:rFonts w:asciiTheme="minorHAnsi" w:hAnsiTheme="minorHAnsi" w:cstheme="minorHAnsi"/>
          <w:lang w:val="en-GB"/>
        </w:rPr>
      </w:pPr>
      <w:r w:rsidRPr="00E41083">
        <w:rPr>
          <w:rFonts w:asciiTheme="minorHAnsi" w:hAnsiTheme="minorHAnsi" w:cstheme="minorHAnsi"/>
          <w:lang w:val="en-GB"/>
        </w:rPr>
        <w:t xml:space="preserve">The two-judge system is performed in all trials at NOM – </w:t>
      </w:r>
      <w:r w:rsidR="009D383F">
        <w:rPr>
          <w:rFonts w:asciiTheme="minorHAnsi" w:hAnsiTheme="minorHAnsi" w:cstheme="minorHAnsi"/>
          <w:lang w:val="en-GB"/>
        </w:rPr>
        <w:t xml:space="preserve">the </w:t>
      </w:r>
      <w:r w:rsidR="009D383F" w:rsidRPr="00572F5C">
        <w:rPr>
          <w:rFonts w:asciiTheme="minorHAnsi" w:hAnsiTheme="minorHAnsi" w:cstheme="minorHAnsi"/>
          <w:lang w:val="en-GB"/>
        </w:rPr>
        <w:t xml:space="preserve">IGP and </w:t>
      </w:r>
      <w:r w:rsidR="009D383F">
        <w:rPr>
          <w:rFonts w:asciiTheme="minorHAnsi" w:hAnsiTheme="minorHAnsi" w:cstheme="minorHAnsi"/>
          <w:lang w:val="en-GB"/>
        </w:rPr>
        <w:t>the Nordic Style Trials</w:t>
      </w:r>
      <w:r w:rsidRPr="00E41083">
        <w:rPr>
          <w:rFonts w:asciiTheme="minorHAnsi" w:hAnsiTheme="minorHAnsi" w:cstheme="minorHAnsi"/>
          <w:lang w:val="en-GB"/>
        </w:rPr>
        <w:t>.</w:t>
      </w:r>
    </w:p>
    <w:p w14:paraId="1B89A755" w14:textId="246B248A" w:rsidR="00E41083" w:rsidRPr="000E6885" w:rsidRDefault="0060576C" w:rsidP="009D383F">
      <w:pPr>
        <w:pStyle w:val="Overskrift2"/>
        <w:rPr>
          <w:lang w:val="en-GB"/>
        </w:rPr>
      </w:pPr>
      <w:r>
        <w:rPr>
          <w:lang w:val="en-GB"/>
        </w:rPr>
        <w:t>IGP Judges</w:t>
      </w:r>
    </w:p>
    <w:p w14:paraId="0AE52C24" w14:textId="77777777" w:rsidR="00E41083" w:rsidRPr="009D383F" w:rsidRDefault="00E41083" w:rsidP="005B1354">
      <w:pPr>
        <w:spacing w:line="288" w:lineRule="exact"/>
        <w:textAlignment w:val="baseline"/>
        <w:rPr>
          <w:rFonts w:asciiTheme="minorHAnsi" w:hAnsiTheme="minorHAnsi" w:cstheme="minorHAnsi"/>
          <w:lang w:val="en-GB"/>
        </w:rPr>
      </w:pPr>
      <w:r w:rsidRPr="009D383F">
        <w:rPr>
          <w:rFonts w:asciiTheme="minorHAnsi" w:hAnsiTheme="minorHAnsi" w:cstheme="minorHAnsi"/>
          <w:lang w:val="en-GB"/>
        </w:rPr>
        <w:t>The four participating countries appoint one judge each for the IGP trials.</w:t>
      </w:r>
    </w:p>
    <w:p w14:paraId="14DB26C4" w14:textId="058E9078" w:rsidR="00E41083" w:rsidRPr="009D383F" w:rsidRDefault="002A2F82" w:rsidP="009D383F">
      <w:pPr>
        <w:spacing w:before="287" w:line="288" w:lineRule="exact"/>
        <w:textAlignment w:val="baseline"/>
        <w:rPr>
          <w:rFonts w:asciiTheme="minorHAnsi" w:hAnsiTheme="minorHAnsi" w:cstheme="minorHAnsi"/>
          <w:lang w:val="en-GB"/>
        </w:rPr>
      </w:pPr>
      <w:r>
        <w:rPr>
          <w:rFonts w:asciiTheme="minorHAnsi" w:hAnsiTheme="minorHAnsi" w:cstheme="minorHAnsi"/>
          <w:lang w:val="en-GB"/>
        </w:rPr>
        <w:t>Head judge</w:t>
      </w:r>
      <w:r w:rsidR="00E41083" w:rsidRPr="009D383F">
        <w:rPr>
          <w:rFonts w:asciiTheme="minorHAnsi" w:hAnsiTheme="minorHAnsi" w:cstheme="minorHAnsi"/>
          <w:lang w:val="en-GB"/>
        </w:rPr>
        <w:t xml:space="preserve"> IGP is from the organizing country.</w:t>
      </w:r>
    </w:p>
    <w:p w14:paraId="366ADDD5" w14:textId="77777777" w:rsidR="00E41083" w:rsidRPr="009D383F" w:rsidRDefault="00E41083" w:rsidP="009D383F">
      <w:pPr>
        <w:spacing w:before="287" w:line="288" w:lineRule="exact"/>
        <w:textAlignment w:val="baseline"/>
        <w:rPr>
          <w:rFonts w:asciiTheme="minorHAnsi" w:hAnsiTheme="minorHAnsi" w:cstheme="minorHAnsi"/>
          <w:lang w:val="en-GB"/>
        </w:rPr>
      </w:pPr>
      <w:r w:rsidRPr="009D383F">
        <w:rPr>
          <w:rFonts w:asciiTheme="minorHAnsi" w:hAnsiTheme="minorHAnsi" w:cstheme="minorHAnsi"/>
          <w:lang w:val="en-GB"/>
        </w:rPr>
        <w:lastRenderedPageBreak/>
        <w:t>Each of the three IGP parts A, B and C will be judged as follow:</w:t>
      </w:r>
    </w:p>
    <w:p w14:paraId="3CCD09CC" w14:textId="77777777" w:rsidR="00E41083" w:rsidRPr="009D383F" w:rsidRDefault="00E41083" w:rsidP="009D383F">
      <w:pPr>
        <w:spacing w:before="287" w:line="288" w:lineRule="exact"/>
        <w:textAlignment w:val="baseline"/>
        <w:rPr>
          <w:rFonts w:asciiTheme="minorHAnsi" w:hAnsiTheme="minorHAnsi" w:cstheme="minorHAnsi"/>
          <w:lang w:val="en-GB"/>
        </w:rPr>
      </w:pPr>
      <w:r w:rsidRPr="009D383F">
        <w:rPr>
          <w:rFonts w:asciiTheme="minorHAnsi" w:hAnsiTheme="minorHAnsi" w:cstheme="minorHAnsi"/>
          <w:lang w:val="en-GB"/>
        </w:rPr>
        <w:t>A : Pre + Next</w:t>
      </w:r>
    </w:p>
    <w:p w14:paraId="20FDB3A6" w14:textId="77777777" w:rsidR="00E41083" w:rsidRPr="009D383F" w:rsidRDefault="00E41083" w:rsidP="009D383F">
      <w:pPr>
        <w:spacing w:before="287" w:line="288" w:lineRule="exact"/>
        <w:textAlignment w:val="baseline"/>
        <w:rPr>
          <w:rFonts w:asciiTheme="minorHAnsi" w:hAnsiTheme="minorHAnsi" w:cstheme="minorHAnsi"/>
          <w:lang w:val="en-GB"/>
        </w:rPr>
      </w:pPr>
      <w:r w:rsidRPr="009D383F">
        <w:rPr>
          <w:rFonts w:asciiTheme="minorHAnsi" w:hAnsiTheme="minorHAnsi" w:cstheme="minorHAnsi"/>
          <w:lang w:val="en-GB"/>
        </w:rPr>
        <w:t>B : Next + 2Y</w:t>
      </w:r>
    </w:p>
    <w:p w14:paraId="3FE1A74B" w14:textId="77777777" w:rsidR="00E41083" w:rsidRPr="009D383F" w:rsidRDefault="00E41083" w:rsidP="009D383F">
      <w:pPr>
        <w:spacing w:before="287" w:line="288" w:lineRule="exact"/>
        <w:textAlignment w:val="baseline"/>
        <w:rPr>
          <w:rFonts w:asciiTheme="minorHAnsi" w:hAnsiTheme="minorHAnsi" w:cstheme="minorHAnsi"/>
          <w:lang w:val="en-GB"/>
        </w:rPr>
      </w:pPr>
      <w:r w:rsidRPr="009D383F">
        <w:rPr>
          <w:rFonts w:asciiTheme="minorHAnsi" w:hAnsiTheme="minorHAnsi" w:cstheme="minorHAnsi"/>
          <w:lang w:val="en-GB"/>
        </w:rPr>
        <w:t>C : 2Y + Pre</w:t>
      </w:r>
    </w:p>
    <w:p w14:paraId="4EDBC6BB" w14:textId="77777777" w:rsidR="00E41083" w:rsidRPr="009D383F" w:rsidRDefault="00E41083" w:rsidP="009D383F">
      <w:pPr>
        <w:spacing w:before="287" w:line="288" w:lineRule="exact"/>
        <w:textAlignment w:val="baseline"/>
        <w:rPr>
          <w:rFonts w:asciiTheme="minorHAnsi" w:hAnsiTheme="minorHAnsi" w:cstheme="minorHAnsi"/>
          <w:lang w:val="en-GB"/>
        </w:rPr>
      </w:pPr>
      <w:r w:rsidRPr="009D383F">
        <w:rPr>
          <w:rFonts w:asciiTheme="minorHAnsi" w:hAnsiTheme="minorHAnsi" w:cstheme="minorHAnsi"/>
          <w:lang w:val="en-GB"/>
        </w:rPr>
        <w:t>Pre = Previous organizer of IGP NOM</w:t>
      </w:r>
    </w:p>
    <w:p w14:paraId="6063CFA5" w14:textId="77777777" w:rsidR="00E41083" w:rsidRPr="009D383F" w:rsidRDefault="00E41083" w:rsidP="009D383F">
      <w:pPr>
        <w:spacing w:before="287" w:line="288" w:lineRule="exact"/>
        <w:textAlignment w:val="baseline"/>
        <w:rPr>
          <w:rFonts w:asciiTheme="minorHAnsi" w:hAnsiTheme="minorHAnsi" w:cstheme="minorHAnsi"/>
          <w:lang w:val="en-GB"/>
        </w:rPr>
      </w:pPr>
      <w:r w:rsidRPr="009D383F">
        <w:rPr>
          <w:rFonts w:asciiTheme="minorHAnsi" w:hAnsiTheme="minorHAnsi" w:cstheme="minorHAnsi"/>
          <w:lang w:val="en-GB"/>
        </w:rPr>
        <w:t>Next = Next country to arrange IGP at NOM</w:t>
      </w:r>
    </w:p>
    <w:p w14:paraId="7021D35E" w14:textId="77777777" w:rsidR="00E41083" w:rsidRPr="009D383F" w:rsidRDefault="00E41083" w:rsidP="009D383F">
      <w:pPr>
        <w:spacing w:before="287" w:line="288" w:lineRule="exact"/>
        <w:textAlignment w:val="baseline"/>
        <w:rPr>
          <w:rFonts w:asciiTheme="minorHAnsi" w:hAnsiTheme="minorHAnsi" w:cstheme="minorHAnsi"/>
          <w:lang w:val="en-GB"/>
        </w:rPr>
      </w:pPr>
      <w:r w:rsidRPr="009D383F">
        <w:rPr>
          <w:rFonts w:asciiTheme="minorHAnsi" w:hAnsiTheme="minorHAnsi" w:cstheme="minorHAnsi"/>
          <w:lang w:val="en-GB"/>
        </w:rPr>
        <w:t>2Y = The country will organize IGP NOM in two years</w:t>
      </w:r>
    </w:p>
    <w:p w14:paraId="5CB6A29A" w14:textId="0F461489" w:rsidR="00A5680E" w:rsidRDefault="002B7CBC" w:rsidP="00572F5C">
      <w:pPr>
        <w:spacing w:before="287" w:line="288" w:lineRule="exact"/>
        <w:textAlignment w:val="baseline"/>
        <w:rPr>
          <w:rFonts w:asciiTheme="minorHAnsi" w:hAnsiTheme="minorHAnsi" w:cstheme="minorHAnsi"/>
          <w:lang w:val="en-GB"/>
        </w:rPr>
      </w:pPr>
      <w:r w:rsidRPr="002B7CBC">
        <w:rPr>
          <w:rFonts w:asciiTheme="minorHAnsi" w:hAnsiTheme="minorHAnsi" w:cstheme="minorHAnsi"/>
          <w:lang w:val="en-GB"/>
        </w:rPr>
        <w:t xml:space="preserve">In the event of a missing judge from a country, or a similar situation, the organizers and the </w:t>
      </w:r>
      <w:r w:rsidR="002A2F82">
        <w:rPr>
          <w:rFonts w:asciiTheme="minorHAnsi" w:hAnsiTheme="minorHAnsi" w:cstheme="minorHAnsi"/>
          <w:lang w:val="en-GB"/>
        </w:rPr>
        <w:t>head judge</w:t>
      </w:r>
      <w:r w:rsidRPr="002B7CBC">
        <w:rPr>
          <w:rFonts w:asciiTheme="minorHAnsi" w:hAnsiTheme="minorHAnsi" w:cstheme="minorHAnsi"/>
          <w:lang w:val="en-GB"/>
        </w:rPr>
        <w:t xml:space="preserve"> will decide on the course of action. For example, the </w:t>
      </w:r>
      <w:r w:rsidR="002A2F82">
        <w:rPr>
          <w:rFonts w:asciiTheme="minorHAnsi" w:hAnsiTheme="minorHAnsi" w:cstheme="minorHAnsi"/>
          <w:lang w:val="en-GB"/>
        </w:rPr>
        <w:t>head judge</w:t>
      </w:r>
      <w:r w:rsidRPr="002B7CBC">
        <w:rPr>
          <w:rFonts w:asciiTheme="minorHAnsi" w:hAnsiTheme="minorHAnsi" w:cstheme="minorHAnsi"/>
          <w:lang w:val="en-GB"/>
        </w:rPr>
        <w:t xml:space="preserve"> may judge the parts instead of the missing judge.</w:t>
      </w:r>
    </w:p>
    <w:p w14:paraId="1114530C" w14:textId="2C797954" w:rsidR="008D55C1" w:rsidRPr="003D198A" w:rsidRDefault="00402216" w:rsidP="008D55C1">
      <w:pPr>
        <w:pStyle w:val="Overskrift2"/>
        <w:rPr>
          <w:lang w:val="en-GB"/>
        </w:rPr>
      </w:pPr>
      <w:r>
        <w:rPr>
          <w:lang w:val="en-GB"/>
        </w:rPr>
        <w:t>Point Limits and P</w:t>
      </w:r>
      <w:r w:rsidR="008D55C1" w:rsidRPr="003D198A">
        <w:rPr>
          <w:lang w:val="en-GB"/>
        </w:rPr>
        <w:t>lacements</w:t>
      </w:r>
    </w:p>
    <w:p w14:paraId="53C2AA5B" w14:textId="10C4C4CE" w:rsidR="008D55C1" w:rsidRPr="008D55C1" w:rsidRDefault="008D55C1" w:rsidP="005B1354">
      <w:pPr>
        <w:spacing w:line="288" w:lineRule="exact"/>
        <w:textAlignment w:val="baseline"/>
        <w:rPr>
          <w:rFonts w:asciiTheme="minorHAnsi" w:hAnsiTheme="minorHAnsi" w:cstheme="minorHAnsi"/>
          <w:lang w:val="en-GB"/>
        </w:rPr>
      </w:pPr>
      <w:r w:rsidRPr="008D55C1">
        <w:rPr>
          <w:rFonts w:asciiTheme="minorHAnsi" w:hAnsiTheme="minorHAnsi" w:cstheme="minorHAnsi"/>
          <w:lang w:val="en-GB"/>
        </w:rPr>
        <w:t>In the Nordic protection trial, the dogs must obtain 250 points and an approved score in the main events (= min 135 points) search (for helpers) and protection work</w:t>
      </w:r>
      <w:r w:rsidR="000F510A">
        <w:rPr>
          <w:rFonts w:asciiTheme="minorHAnsi" w:hAnsiTheme="minorHAnsi" w:cstheme="minorHAnsi"/>
          <w:lang w:val="en-GB"/>
        </w:rPr>
        <w:t xml:space="preserve"> for a qualifying result</w:t>
      </w:r>
      <w:r w:rsidRPr="008D55C1">
        <w:rPr>
          <w:rFonts w:asciiTheme="minorHAnsi" w:hAnsiTheme="minorHAnsi" w:cstheme="minorHAnsi"/>
          <w:lang w:val="en-GB"/>
        </w:rPr>
        <w:t>.</w:t>
      </w:r>
    </w:p>
    <w:p w14:paraId="6E0E4B55" w14:textId="62F12194" w:rsidR="008D55C1" w:rsidRPr="008D55C1" w:rsidRDefault="008D55C1" w:rsidP="008D55C1">
      <w:pPr>
        <w:spacing w:before="287" w:line="288" w:lineRule="exact"/>
        <w:textAlignment w:val="baseline"/>
        <w:rPr>
          <w:rFonts w:asciiTheme="minorHAnsi" w:hAnsiTheme="minorHAnsi" w:cstheme="minorHAnsi"/>
          <w:lang w:val="en-GB"/>
        </w:rPr>
      </w:pPr>
      <w:r w:rsidRPr="008D55C1">
        <w:rPr>
          <w:rFonts w:asciiTheme="minorHAnsi" w:hAnsiTheme="minorHAnsi" w:cstheme="minorHAnsi"/>
          <w:lang w:val="en-GB"/>
        </w:rPr>
        <w:t>In the tracking, messenger dog and search trials, the dogs must obtain 340 points and an approved score in the main event (=130 points) on bot</w:t>
      </w:r>
      <w:r w:rsidR="00E74DA5">
        <w:rPr>
          <w:rFonts w:asciiTheme="minorHAnsi" w:hAnsiTheme="minorHAnsi" w:cstheme="minorHAnsi"/>
          <w:lang w:val="en-GB"/>
        </w:rPr>
        <w:t>h days for a qualifying result.</w:t>
      </w:r>
    </w:p>
    <w:p w14:paraId="356CF9C2" w14:textId="4E2B760C" w:rsidR="008D55C1" w:rsidRDefault="008D55C1" w:rsidP="008D55C1">
      <w:pPr>
        <w:spacing w:before="287" w:line="288" w:lineRule="exact"/>
        <w:textAlignment w:val="baseline"/>
        <w:rPr>
          <w:rFonts w:asciiTheme="minorHAnsi" w:hAnsiTheme="minorHAnsi" w:cstheme="minorHAnsi"/>
          <w:lang w:val="en-GB"/>
        </w:rPr>
      </w:pPr>
      <w:r w:rsidRPr="008D55C1">
        <w:rPr>
          <w:rFonts w:asciiTheme="minorHAnsi" w:hAnsiTheme="minorHAnsi" w:cstheme="minorHAnsi"/>
          <w:lang w:val="en-GB"/>
        </w:rPr>
        <w:t xml:space="preserve">Failure of one part of a trial does not </w:t>
      </w:r>
      <w:r w:rsidR="00F41757">
        <w:rPr>
          <w:rFonts w:asciiTheme="minorHAnsi" w:hAnsiTheme="minorHAnsi" w:cstheme="minorHAnsi"/>
          <w:lang w:val="en-GB"/>
        </w:rPr>
        <w:t>result in</w:t>
      </w:r>
      <w:r w:rsidRPr="008D55C1">
        <w:rPr>
          <w:rFonts w:asciiTheme="minorHAnsi" w:hAnsiTheme="minorHAnsi" w:cstheme="minorHAnsi"/>
          <w:lang w:val="en-GB"/>
        </w:rPr>
        <w:t xml:space="preserve"> disqualification from the rest of the trial.</w:t>
      </w:r>
    </w:p>
    <w:p w14:paraId="1D36FF78" w14:textId="23431B8D" w:rsidR="005579B8" w:rsidRPr="003D198A" w:rsidRDefault="00023CF9" w:rsidP="005579B8">
      <w:pPr>
        <w:pStyle w:val="Overskrift2"/>
        <w:rPr>
          <w:lang w:val="en-GB"/>
        </w:rPr>
      </w:pPr>
      <w:r>
        <w:rPr>
          <w:lang w:val="en-GB"/>
        </w:rPr>
        <w:t>Starting O</w:t>
      </w:r>
      <w:r w:rsidR="005579B8" w:rsidRPr="003D198A">
        <w:rPr>
          <w:lang w:val="en-GB"/>
        </w:rPr>
        <w:t>rder</w:t>
      </w:r>
    </w:p>
    <w:p w14:paraId="61F354EA" w14:textId="25BECED6" w:rsidR="005579B8" w:rsidRPr="00882FC8" w:rsidRDefault="005579B8" w:rsidP="005B1354">
      <w:pPr>
        <w:spacing w:line="288" w:lineRule="exact"/>
        <w:textAlignment w:val="baseline"/>
        <w:rPr>
          <w:rFonts w:asciiTheme="minorHAnsi" w:hAnsiTheme="minorHAnsi" w:cstheme="minorHAnsi"/>
          <w:lang w:val="en-GB"/>
        </w:rPr>
      </w:pPr>
      <w:r w:rsidRPr="00882FC8">
        <w:rPr>
          <w:rFonts w:asciiTheme="minorHAnsi" w:hAnsiTheme="minorHAnsi" w:cstheme="minorHAnsi"/>
          <w:lang w:val="en-GB"/>
        </w:rPr>
        <w:t xml:space="preserve">At NOM, the following rules for drawing must be followed as described in </w:t>
      </w:r>
      <w:r w:rsidR="00882FC8" w:rsidRPr="00882FC8">
        <w:rPr>
          <w:rFonts w:asciiTheme="minorHAnsi" w:hAnsiTheme="minorHAnsi" w:cstheme="minorHAnsi"/>
          <w:lang w:val="en-GB"/>
        </w:rPr>
        <w:t>the following.</w:t>
      </w:r>
    </w:p>
    <w:p w14:paraId="4F0D894C" w14:textId="12132C33" w:rsidR="005579B8" w:rsidRPr="003D198A" w:rsidRDefault="00023CF9" w:rsidP="00882FC8">
      <w:pPr>
        <w:pStyle w:val="Overskrift2"/>
        <w:rPr>
          <w:lang w:val="en-GB"/>
        </w:rPr>
      </w:pPr>
      <w:r>
        <w:rPr>
          <w:lang w:val="en-GB"/>
        </w:rPr>
        <w:t>Execution of D</w:t>
      </w:r>
      <w:r w:rsidR="0060576C">
        <w:rPr>
          <w:lang w:val="en-GB"/>
        </w:rPr>
        <w:t>rawing</w:t>
      </w:r>
    </w:p>
    <w:p w14:paraId="5558FEDA" w14:textId="77777777" w:rsidR="005579B8" w:rsidRPr="00882FC8" w:rsidRDefault="005579B8" w:rsidP="005B1354">
      <w:pPr>
        <w:spacing w:line="288" w:lineRule="exact"/>
        <w:textAlignment w:val="baseline"/>
        <w:rPr>
          <w:rFonts w:asciiTheme="minorHAnsi" w:hAnsiTheme="minorHAnsi" w:cstheme="minorHAnsi"/>
          <w:lang w:val="en-GB"/>
        </w:rPr>
      </w:pPr>
      <w:r w:rsidRPr="00882FC8">
        <w:rPr>
          <w:rFonts w:asciiTheme="minorHAnsi" w:hAnsiTheme="minorHAnsi" w:cstheme="minorHAnsi"/>
          <w:lang w:val="en-GB"/>
        </w:rPr>
        <w:t>Drawing is performed the evening before the trials start. The drawing is performed in the order, that the arranging country is drawing last, and the next arranging country is drawing first.</w:t>
      </w:r>
    </w:p>
    <w:p w14:paraId="5235CDA8" w14:textId="3B9DB074" w:rsidR="005579B8" w:rsidRPr="00882FC8" w:rsidRDefault="005579B8" w:rsidP="00882FC8">
      <w:pPr>
        <w:spacing w:before="287" w:line="288" w:lineRule="exact"/>
        <w:textAlignment w:val="baseline"/>
        <w:rPr>
          <w:rFonts w:asciiTheme="minorHAnsi" w:hAnsiTheme="minorHAnsi" w:cstheme="minorHAnsi"/>
          <w:lang w:val="en-GB"/>
        </w:rPr>
      </w:pPr>
      <w:r w:rsidRPr="00882FC8">
        <w:rPr>
          <w:rFonts w:asciiTheme="minorHAnsi" w:hAnsiTheme="minorHAnsi" w:cstheme="minorHAnsi"/>
          <w:lang w:val="en-GB"/>
        </w:rPr>
        <w:t>The order of arranging countries is fixed</w:t>
      </w:r>
      <w:r w:rsidR="00023CF9">
        <w:rPr>
          <w:rFonts w:asciiTheme="minorHAnsi" w:hAnsiTheme="minorHAnsi" w:cstheme="minorHAnsi"/>
          <w:lang w:val="en-GB"/>
        </w:rPr>
        <w:t>.</w:t>
      </w:r>
    </w:p>
    <w:p w14:paraId="751F8569" w14:textId="77777777" w:rsidR="005579B8" w:rsidRPr="00882FC8" w:rsidRDefault="005579B8" w:rsidP="00882FC8">
      <w:pPr>
        <w:spacing w:before="287" w:line="288" w:lineRule="exact"/>
        <w:textAlignment w:val="baseline"/>
        <w:rPr>
          <w:rFonts w:asciiTheme="minorHAnsi" w:hAnsiTheme="minorHAnsi" w:cstheme="minorHAnsi"/>
          <w:lang w:val="en-GB"/>
        </w:rPr>
      </w:pPr>
      <w:r w:rsidRPr="00882FC8">
        <w:rPr>
          <w:rFonts w:asciiTheme="minorHAnsi" w:hAnsiTheme="minorHAnsi" w:cstheme="minorHAnsi"/>
          <w:lang w:val="en-GB"/>
        </w:rPr>
        <w:t>Norway -&gt; Denmark -&gt; Finland -&gt; Sweden</w:t>
      </w:r>
    </w:p>
    <w:p w14:paraId="554E161D" w14:textId="2D824A72" w:rsidR="005579B8" w:rsidRPr="00882FC8" w:rsidRDefault="00960198" w:rsidP="00882FC8">
      <w:pPr>
        <w:spacing w:before="287" w:line="288" w:lineRule="exact"/>
        <w:textAlignment w:val="baseline"/>
        <w:rPr>
          <w:rFonts w:asciiTheme="minorHAnsi" w:hAnsiTheme="minorHAnsi" w:cstheme="minorHAnsi"/>
          <w:lang w:val="en-GB"/>
        </w:rPr>
      </w:pPr>
      <w:r>
        <w:rPr>
          <w:rFonts w:asciiTheme="minorHAnsi" w:hAnsiTheme="minorHAnsi" w:cstheme="minorHAnsi"/>
          <w:lang w:val="en-GB"/>
        </w:rPr>
        <w:lastRenderedPageBreak/>
        <w:t>(E</w:t>
      </w:r>
      <w:r w:rsidR="005579B8" w:rsidRPr="00882FC8">
        <w:rPr>
          <w:rFonts w:asciiTheme="minorHAnsi" w:hAnsiTheme="minorHAnsi" w:cstheme="minorHAnsi"/>
          <w:lang w:val="en-GB"/>
        </w:rPr>
        <w:t>xample. If Sweden is arranging country for NOM, the drawing order that year will be Norway, Denmark, Finland, Sweden)</w:t>
      </w:r>
    </w:p>
    <w:p w14:paraId="05D15DC7" w14:textId="7819D032" w:rsidR="00960198" w:rsidRDefault="005579B8" w:rsidP="00882FC8">
      <w:pPr>
        <w:spacing w:before="287" w:line="288" w:lineRule="exact"/>
        <w:textAlignment w:val="baseline"/>
        <w:rPr>
          <w:rFonts w:asciiTheme="minorHAnsi" w:hAnsiTheme="minorHAnsi" w:cstheme="minorHAnsi"/>
          <w:lang w:val="en-GB"/>
        </w:rPr>
      </w:pPr>
      <w:r w:rsidRPr="00882FC8">
        <w:rPr>
          <w:rFonts w:asciiTheme="minorHAnsi" w:hAnsiTheme="minorHAnsi" w:cstheme="minorHAnsi"/>
          <w:lang w:val="en-GB"/>
        </w:rPr>
        <w:t>There are drawings for each trial in order - track, search, messenger</w:t>
      </w:r>
      <w:r w:rsidR="00813872">
        <w:rPr>
          <w:rFonts w:asciiTheme="minorHAnsi" w:hAnsiTheme="minorHAnsi" w:cstheme="minorHAnsi"/>
          <w:lang w:val="en-GB"/>
        </w:rPr>
        <w:t xml:space="preserve"> dog</w:t>
      </w:r>
      <w:r w:rsidRPr="00882FC8">
        <w:rPr>
          <w:rFonts w:asciiTheme="minorHAnsi" w:hAnsiTheme="minorHAnsi" w:cstheme="minorHAnsi"/>
          <w:lang w:val="en-GB"/>
        </w:rPr>
        <w:t>, Nordic protection and IGP.</w:t>
      </w:r>
      <w:r w:rsidR="00960198">
        <w:rPr>
          <w:rFonts w:asciiTheme="minorHAnsi" w:hAnsiTheme="minorHAnsi" w:cstheme="minorHAnsi"/>
          <w:lang w:val="en-GB"/>
        </w:rPr>
        <w:t xml:space="preserve"> </w:t>
      </w:r>
      <w:r w:rsidRPr="00882FC8">
        <w:rPr>
          <w:rFonts w:asciiTheme="minorHAnsi" w:hAnsiTheme="minorHAnsi" w:cstheme="minorHAnsi"/>
          <w:lang w:val="en-GB"/>
        </w:rPr>
        <w:t>For each country, the team leaders draw the start numbers in each group.</w:t>
      </w:r>
    </w:p>
    <w:p w14:paraId="038AB6D9" w14:textId="713F9313" w:rsidR="006D0DCA" w:rsidRDefault="005579B8" w:rsidP="00882FC8">
      <w:pPr>
        <w:spacing w:before="287" w:line="288" w:lineRule="exact"/>
        <w:textAlignment w:val="baseline"/>
        <w:rPr>
          <w:rFonts w:asciiTheme="minorHAnsi" w:hAnsiTheme="minorHAnsi" w:cstheme="minorHAnsi"/>
          <w:lang w:val="en-GB"/>
        </w:rPr>
      </w:pPr>
      <w:r w:rsidRPr="00882FC8">
        <w:rPr>
          <w:rFonts w:asciiTheme="minorHAnsi" w:hAnsiTheme="minorHAnsi" w:cstheme="minorHAnsi"/>
          <w:lang w:val="en-GB"/>
        </w:rPr>
        <w:t>After the drawing, the team leaders inform which group the dog handlers starts in.</w:t>
      </w:r>
      <w:r w:rsidR="00960198">
        <w:rPr>
          <w:rFonts w:asciiTheme="minorHAnsi" w:hAnsiTheme="minorHAnsi" w:cstheme="minorHAnsi"/>
          <w:lang w:val="en-GB"/>
        </w:rPr>
        <w:t xml:space="preserve"> </w:t>
      </w:r>
      <w:r w:rsidRPr="00882FC8">
        <w:rPr>
          <w:rFonts w:asciiTheme="minorHAnsi" w:hAnsiTheme="minorHAnsi" w:cstheme="minorHAnsi"/>
          <w:lang w:val="en-GB"/>
        </w:rPr>
        <w:t>If a country is not represented with full team in a trial, the team leader decides in which group the dog handlers starts.</w:t>
      </w:r>
    </w:p>
    <w:tbl>
      <w:tblPr>
        <w:tblStyle w:val="Tabel-Gitter"/>
        <w:tblW w:w="10060" w:type="dxa"/>
        <w:tblLook w:val="04A0" w:firstRow="1" w:lastRow="0" w:firstColumn="1" w:lastColumn="0" w:noHBand="0" w:noVBand="1"/>
      </w:tblPr>
      <w:tblGrid>
        <w:gridCol w:w="986"/>
        <w:gridCol w:w="660"/>
        <w:gridCol w:w="672"/>
        <w:gridCol w:w="663"/>
        <w:gridCol w:w="661"/>
        <w:gridCol w:w="750"/>
        <w:gridCol w:w="762"/>
        <w:gridCol w:w="754"/>
        <w:gridCol w:w="751"/>
        <w:gridCol w:w="847"/>
        <w:gridCol w:w="858"/>
        <w:gridCol w:w="849"/>
        <w:gridCol w:w="847"/>
      </w:tblGrid>
      <w:tr w:rsidR="003B6D53" w:rsidRPr="004A2B30" w14:paraId="4C62E2E8" w14:textId="77777777" w:rsidTr="007F78B9">
        <w:tc>
          <w:tcPr>
            <w:tcW w:w="10060" w:type="dxa"/>
            <w:gridSpan w:val="13"/>
            <w:tcBorders>
              <w:bottom w:val="nil"/>
            </w:tcBorders>
          </w:tcPr>
          <w:p w14:paraId="2FF7B18B" w14:textId="7C7B8B03" w:rsidR="003B6D53" w:rsidRDefault="001D61DF" w:rsidP="00882FC8">
            <w:pPr>
              <w:spacing w:before="287" w:line="288" w:lineRule="exact"/>
              <w:textAlignment w:val="baseline"/>
              <w:rPr>
                <w:rFonts w:asciiTheme="minorHAnsi" w:hAnsiTheme="minorHAnsi" w:cstheme="minorHAnsi"/>
                <w:lang w:val="en-GB"/>
              </w:rPr>
            </w:pPr>
            <w:r w:rsidRPr="00F7696A">
              <w:rPr>
                <w:rFonts w:asciiTheme="minorHAnsi" w:hAnsiTheme="minorHAnsi" w:cstheme="minorHAnsi"/>
                <w:b/>
                <w:lang w:val="en-GB"/>
              </w:rPr>
              <w:t>Example</w:t>
            </w:r>
            <w:r w:rsidRPr="001D61DF">
              <w:rPr>
                <w:rFonts w:asciiTheme="minorHAnsi" w:hAnsiTheme="minorHAnsi" w:cstheme="minorHAnsi"/>
                <w:lang w:val="en-GB"/>
              </w:rPr>
              <w:t>: if the drawing for a trial is Norway 1, Sweden 2, Finland 3 and Denmark 4</w:t>
            </w:r>
          </w:p>
        </w:tc>
      </w:tr>
      <w:tr w:rsidR="00C667CE" w14:paraId="0530D79F" w14:textId="77777777" w:rsidTr="007F78B9">
        <w:tc>
          <w:tcPr>
            <w:tcW w:w="679" w:type="dxa"/>
            <w:tcBorders>
              <w:top w:val="nil"/>
              <w:left w:val="single" w:sz="4" w:space="0" w:color="auto"/>
              <w:bottom w:val="nil"/>
              <w:right w:val="nil"/>
            </w:tcBorders>
          </w:tcPr>
          <w:p w14:paraId="485BCCB5" w14:textId="716AB20E"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Start</w:t>
            </w:r>
          </w:p>
        </w:tc>
        <w:tc>
          <w:tcPr>
            <w:tcW w:w="679" w:type="dxa"/>
            <w:tcBorders>
              <w:top w:val="nil"/>
              <w:left w:val="nil"/>
              <w:bottom w:val="nil"/>
              <w:right w:val="nil"/>
            </w:tcBorders>
          </w:tcPr>
          <w:p w14:paraId="04C90EEE" w14:textId="253DB67A"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1</w:t>
            </w:r>
          </w:p>
        </w:tc>
        <w:tc>
          <w:tcPr>
            <w:tcW w:w="680" w:type="dxa"/>
            <w:tcBorders>
              <w:top w:val="nil"/>
              <w:left w:val="nil"/>
              <w:bottom w:val="nil"/>
              <w:right w:val="nil"/>
            </w:tcBorders>
          </w:tcPr>
          <w:p w14:paraId="304E6567" w14:textId="4B8E35AB"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2</w:t>
            </w:r>
          </w:p>
        </w:tc>
        <w:tc>
          <w:tcPr>
            <w:tcW w:w="679" w:type="dxa"/>
            <w:tcBorders>
              <w:top w:val="nil"/>
              <w:left w:val="nil"/>
              <w:bottom w:val="nil"/>
              <w:right w:val="nil"/>
            </w:tcBorders>
          </w:tcPr>
          <w:p w14:paraId="4A94E8F3" w14:textId="29ADC8AC"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3</w:t>
            </w:r>
          </w:p>
        </w:tc>
        <w:tc>
          <w:tcPr>
            <w:tcW w:w="680" w:type="dxa"/>
            <w:tcBorders>
              <w:top w:val="nil"/>
              <w:left w:val="nil"/>
              <w:bottom w:val="nil"/>
              <w:right w:val="nil"/>
            </w:tcBorders>
          </w:tcPr>
          <w:p w14:paraId="08A7CE14" w14:textId="0AF84960"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4</w:t>
            </w:r>
          </w:p>
        </w:tc>
        <w:tc>
          <w:tcPr>
            <w:tcW w:w="779" w:type="dxa"/>
            <w:tcBorders>
              <w:top w:val="nil"/>
              <w:left w:val="nil"/>
              <w:bottom w:val="nil"/>
              <w:right w:val="nil"/>
            </w:tcBorders>
          </w:tcPr>
          <w:p w14:paraId="6C03514C" w14:textId="799BF06C"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5</w:t>
            </w:r>
          </w:p>
        </w:tc>
        <w:tc>
          <w:tcPr>
            <w:tcW w:w="780" w:type="dxa"/>
            <w:tcBorders>
              <w:top w:val="nil"/>
              <w:left w:val="nil"/>
              <w:bottom w:val="nil"/>
              <w:right w:val="nil"/>
            </w:tcBorders>
          </w:tcPr>
          <w:p w14:paraId="5652B83C" w14:textId="6E635AB7"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6</w:t>
            </w:r>
          </w:p>
        </w:tc>
        <w:tc>
          <w:tcPr>
            <w:tcW w:w="780" w:type="dxa"/>
            <w:tcBorders>
              <w:top w:val="nil"/>
              <w:left w:val="nil"/>
              <w:bottom w:val="nil"/>
              <w:right w:val="nil"/>
            </w:tcBorders>
          </w:tcPr>
          <w:p w14:paraId="3E72B7BB" w14:textId="749C0581"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7</w:t>
            </w:r>
          </w:p>
        </w:tc>
        <w:tc>
          <w:tcPr>
            <w:tcW w:w="780" w:type="dxa"/>
            <w:tcBorders>
              <w:top w:val="nil"/>
              <w:left w:val="nil"/>
              <w:bottom w:val="nil"/>
              <w:right w:val="nil"/>
            </w:tcBorders>
          </w:tcPr>
          <w:p w14:paraId="2899890B" w14:textId="208C1CC7"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8</w:t>
            </w:r>
          </w:p>
        </w:tc>
        <w:tc>
          <w:tcPr>
            <w:tcW w:w="886" w:type="dxa"/>
            <w:tcBorders>
              <w:top w:val="nil"/>
              <w:left w:val="nil"/>
              <w:bottom w:val="nil"/>
              <w:right w:val="nil"/>
            </w:tcBorders>
          </w:tcPr>
          <w:p w14:paraId="7805EE8C" w14:textId="3A38BBF6"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9</w:t>
            </w:r>
          </w:p>
        </w:tc>
        <w:tc>
          <w:tcPr>
            <w:tcW w:w="886" w:type="dxa"/>
            <w:tcBorders>
              <w:top w:val="nil"/>
              <w:left w:val="nil"/>
              <w:bottom w:val="nil"/>
              <w:right w:val="nil"/>
            </w:tcBorders>
          </w:tcPr>
          <w:p w14:paraId="169D6EAB" w14:textId="10B61DB7"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10</w:t>
            </w:r>
          </w:p>
        </w:tc>
        <w:tc>
          <w:tcPr>
            <w:tcW w:w="886" w:type="dxa"/>
            <w:tcBorders>
              <w:top w:val="nil"/>
              <w:left w:val="nil"/>
              <w:bottom w:val="nil"/>
              <w:right w:val="nil"/>
            </w:tcBorders>
          </w:tcPr>
          <w:p w14:paraId="30AB48B3" w14:textId="262B897E"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11</w:t>
            </w:r>
          </w:p>
        </w:tc>
        <w:tc>
          <w:tcPr>
            <w:tcW w:w="886" w:type="dxa"/>
            <w:tcBorders>
              <w:top w:val="nil"/>
              <w:left w:val="nil"/>
              <w:bottom w:val="nil"/>
              <w:right w:val="single" w:sz="4" w:space="0" w:color="auto"/>
            </w:tcBorders>
          </w:tcPr>
          <w:p w14:paraId="252B322E" w14:textId="7B87DDD2"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12</w:t>
            </w:r>
          </w:p>
        </w:tc>
      </w:tr>
      <w:tr w:rsidR="007F78B9" w14:paraId="40F4C391" w14:textId="77777777" w:rsidTr="007F78B9">
        <w:tc>
          <w:tcPr>
            <w:tcW w:w="679" w:type="dxa"/>
            <w:tcBorders>
              <w:top w:val="nil"/>
              <w:left w:val="single" w:sz="4" w:space="0" w:color="auto"/>
              <w:bottom w:val="nil"/>
              <w:right w:val="nil"/>
            </w:tcBorders>
          </w:tcPr>
          <w:p w14:paraId="0C45B504" w14:textId="0116EC24"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Drawing</w:t>
            </w:r>
          </w:p>
        </w:tc>
        <w:tc>
          <w:tcPr>
            <w:tcW w:w="679" w:type="dxa"/>
            <w:tcBorders>
              <w:top w:val="nil"/>
              <w:left w:val="nil"/>
              <w:bottom w:val="nil"/>
              <w:right w:val="nil"/>
            </w:tcBorders>
          </w:tcPr>
          <w:p w14:paraId="693E0995" w14:textId="7C57B38E"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No</w:t>
            </w:r>
          </w:p>
        </w:tc>
        <w:tc>
          <w:tcPr>
            <w:tcW w:w="680" w:type="dxa"/>
            <w:tcBorders>
              <w:top w:val="nil"/>
              <w:left w:val="nil"/>
              <w:bottom w:val="nil"/>
              <w:right w:val="nil"/>
            </w:tcBorders>
          </w:tcPr>
          <w:p w14:paraId="0C027CA3" w14:textId="437B3A72"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Swe</w:t>
            </w:r>
          </w:p>
        </w:tc>
        <w:tc>
          <w:tcPr>
            <w:tcW w:w="679" w:type="dxa"/>
            <w:tcBorders>
              <w:top w:val="nil"/>
              <w:left w:val="nil"/>
              <w:bottom w:val="nil"/>
              <w:right w:val="nil"/>
            </w:tcBorders>
          </w:tcPr>
          <w:p w14:paraId="56743515" w14:textId="08E0EC58"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Fin</w:t>
            </w:r>
          </w:p>
        </w:tc>
        <w:tc>
          <w:tcPr>
            <w:tcW w:w="680" w:type="dxa"/>
            <w:tcBorders>
              <w:top w:val="nil"/>
              <w:left w:val="nil"/>
              <w:bottom w:val="nil"/>
              <w:right w:val="nil"/>
            </w:tcBorders>
          </w:tcPr>
          <w:p w14:paraId="3DCC981F" w14:textId="68656F0E"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Dk</w:t>
            </w:r>
          </w:p>
        </w:tc>
        <w:tc>
          <w:tcPr>
            <w:tcW w:w="779" w:type="dxa"/>
            <w:tcBorders>
              <w:top w:val="nil"/>
              <w:left w:val="nil"/>
              <w:bottom w:val="nil"/>
              <w:right w:val="nil"/>
            </w:tcBorders>
          </w:tcPr>
          <w:p w14:paraId="7BDD8655" w14:textId="5637E334"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No</w:t>
            </w:r>
          </w:p>
        </w:tc>
        <w:tc>
          <w:tcPr>
            <w:tcW w:w="780" w:type="dxa"/>
            <w:tcBorders>
              <w:top w:val="nil"/>
              <w:left w:val="nil"/>
              <w:bottom w:val="nil"/>
              <w:right w:val="nil"/>
            </w:tcBorders>
          </w:tcPr>
          <w:p w14:paraId="7C7752E0" w14:textId="7B991AA8"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Swe</w:t>
            </w:r>
          </w:p>
        </w:tc>
        <w:tc>
          <w:tcPr>
            <w:tcW w:w="780" w:type="dxa"/>
            <w:tcBorders>
              <w:top w:val="nil"/>
              <w:left w:val="nil"/>
              <w:bottom w:val="nil"/>
              <w:right w:val="nil"/>
            </w:tcBorders>
          </w:tcPr>
          <w:p w14:paraId="08B36014" w14:textId="10EDAE93"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Fin</w:t>
            </w:r>
          </w:p>
        </w:tc>
        <w:tc>
          <w:tcPr>
            <w:tcW w:w="780" w:type="dxa"/>
            <w:tcBorders>
              <w:top w:val="nil"/>
              <w:left w:val="nil"/>
              <w:bottom w:val="nil"/>
              <w:right w:val="nil"/>
            </w:tcBorders>
          </w:tcPr>
          <w:p w14:paraId="6CF4C14A" w14:textId="35F72857"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Dk</w:t>
            </w:r>
          </w:p>
        </w:tc>
        <w:tc>
          <w:tcPr>
            <w:tcW w:w="886" w:type="dxa"/>
            <w:tcBorders>
              <w:top w:val="nil"/>
              <w:left w:val="nil"/>
              <w:bottom w:val="nil"/>
              <w:right w:val="nil"/>
            </w:tcBorders>
          </w:tcPr>
          <w:p w14:paraId="64E685DF" w14:textId="79B412C2"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No</w:t>
            </w:r>
          </w:p>
        </w:tc>
        <w:tc>
          <w:tcPr>
            <w:tcW w:w="886" w:type="dxa"/>
            <w:tcBorders>
              <w:top w:val="nil"/>
              <w:left w:val="nil"/>
              <w:bottom w:val="nil"/>
              <w:right w:val="nil"/>
            </w:tcBorders>
          </w:tcPr>
          <w:p w14:paraId="7AAAA43C" w14:textId="1FDA527B"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Swe</w:t>
            </w:r>
          </w:p>
        </w:tc>
        <w:tc>
          <w:tcPr>
            <w:tcW w:w="886" w:type="dxa"/>
            <w:tcBorders>
              <w:top w:val="nil"/>
              <w:left w:val="nil"/>
              <w:bottom w:val="nil"/>
              <w:right w:val="nil"/>
            </w:tcBorders>
          </w:tcPr>
          <w:p w14:paraId="7F6B8508" w14:textId="3810D0AA"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Fin</w:t>
            </w:r>
          </w:p>
        </w:tc>
        <w:tc>
          <w:tcPr>
            <w:tcW w:w="886" w:type="dxa"/>
            <w:tcBorders>
              <w:top w:val="nil"/>
              <w:left w:val="nil"/>
              <w:bottom w:val="nil"/>
              <w:right w:val="single" w:sz="4" w:space="0" w:color="auto"/>
            </w:tcBorders>
          </w:tcPr>
          <w:p w14:paraId="04A82088" w14:textId="447ED4C6" w:rsidR="006F6984"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Dk</w:t>
            </w:r>
          </w:p>
        </w:tc>
      </w:tr>
      <w:tr w:rsidR="00C667CE" w14:paraId="6D47CD87" w14:textId="77777777" w:rsidTr="007F78B9">
        <w:tc>
          <w:tcPr>
            <w:tcW w:w="3397" w:type="dxa"/>
            <w:gridSpan w:val="5"/>
            <w:tcBorders>
              <w:top w:val="nil"/>
              <w:left w:val="single" w:sz="4" w:space="0" w:color="auto"/>
              <w:bottom w:val="single" w:sz="4" w:space="0" w:color="auto"/>
              <w:right w:val="nil"/>
            </w:tcBorders>
          </w:tcPr>
          <w:p w14:paraId="08FF7A6E" w14:textId="656A8BE9" w:rsidR="003B6D53"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Group 1</w:t>
            </w:r>
          </w:p>
        </w:tc>
        <w:tc>
          <w:tcPr>
            <w:tcW w:w="3119" w:type="dxa"/>
            <w:gridSpan w:val="4"/>
            <w:tcBorders>
              <w:top w:val="nil"/>
              <w:left w:val="nil"/>
              <w:bottom w:val="single" w:sz="4" w:space="0" w:color="auto"/>
              <w:right w:val="nil"/>
            </w:tcBorders>
          </w:tcPr>
          <w:p w14:paraId="4C087EE4" w14:textId="61F86E2E" w:rsidR="003B6D53"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Group 2</w:t>
            </w:r>
          </w:p>
        </w:tc>
        <w:tc>
          <w:tcPr>
            <w:tcW w:w="3544" w:type="dxa"/>
            <w:gridSpan w:val="4"/>
            <w:tcBorders>
              <w:top w:val="nil"/>
              <w:left w:val="nil"/>
              <w:bottom w:val="single" w:sz="4" w:space="0" w:color="auto"/>
              <w:right w:val="single" w:sz="4" w:space="0" w:color="auto"/>
            </w:tcBorders>
          </w:tcPr>
          <w:p w14:paraId="7CF8BBC1" w14:textId="0965D938" w:rsidR="003B6D53" w:rsidRDefault="00C667CE" w:rsidP="00C667CE">
            <w:pPr>
              <w:spacing w:before="287" w:line="288" w:lineRule="exact"/>
              <w:jc w:val="center"/>
              <w:textAlignment w:val="baseline"/>
              <w:rPr>
                <w:rFonts w:asciiTheme="minorHAnsi" w:hAnsiTheme="minorHAnsi" w:cstheme="minorHAnsi"/>
                <w:lang w:val="en-GB"/>
              </w:rPr>
            </w:pPr>
            <w:r>
              <w:rPr>
                <w:rFonts w:asciiTheme="minorHAnsi" w:hAnsiTheme="minorHAnsi" w:cstheme="minorHAnsi"/>
                <w:lang w:val="en-GB"/>
              </w:rPr>
              <w:t>Group 3</w:t>
            </w:r>
          </w:p>
        </w:tc>
      </w:tr>
    </w:tbl>
    <w:p w14:paraId="44B24CB9" w14:textId="7B954466" w:rsidR="005579B8" w:rsidRPr="00882FC8" w:rsidRDefault="005579B8" w:rsidP="00882FC8">
      <w:pPr>
        <w:spacing w:before="287" w:line="288" w:lineRule="exact"/>
        <w:textAlignment w:val="baseline"/>
        <w:rPr>
          <w:rFonts w:asciiTheme="minorHAnsi" w:hAnsiTheme="minorHAnsi" w:cstheme="minorHAnsi"/>
          <w:lang w:val="en-GB"/>
        </w:rPr>
      </w:pPr>
      <w:r w:rsidRPr="00882FC8">
        <w:rPr>
          <w:rFonts w:asciiTheme="minorHAnsi" w:hAnsiTheme="minorHAnsi" w:cstheme="minorHAnsi"/>
          <w:lang w:val="en-GB"/>
        </w:rPr>
        <w:t xml:space="preserve">In </w:t>
      </w:r>
      <w:r w:rsidR="00376B65">
        <w:rPr>
          <w:rFonts w:asciiTheme="minorHAnsi" w:hAnsiTheme="minorHAnsi" w:cstheme="minorHAnsi"/>
          <w:lang w:val="en-GB"/>
        </w:rPr>
        <w:t xml:space="preserve">the </w:t>
      </w:r>
      <w:r w:rsidRPr="00882FC8">
        <w:rPr>
          <w:rFonts w:asciiTheme="minorHAnsi" w:hAnsiTheme="minorHAnsi" w:cstheme="minorHAnsi"/>
          <w:lang w:val="en-GB"/>
        </w:rPr>
        <w:t>Nordic protection there are one drawing – and the start order is kept in all trails, except track, where the groups separately make new draw before start.</w:t>
      </w:r>
    </w:p>
    <w:p w14:paraId="073638F1" w14:textId="2C4A0A65" w:rsidR="005579B8" w:rsidRPr="00882FC8" w:rsidRDefault="00376B65" w:rsidP="00882FC8">
      <w:pPr>
        <w:spacing w:before="287" w:line="288" w:lineRule="exact"/>
        <w:textAlignment w:val="baseline"/>
        <w:rPr>
          <w:rFonts w:asciiTheme="minorHAnsi" w:hAnsiTheme="minorHAnsi" w:cstheme="minorHAnsi"/>
          <w:lang w:val="en-GB"/>
        </w:rPr>
      </w:pPr>
      <w:r>
        <w:rPr>
          <w:rFonts w:asciiTheme="minorHAnsi" w:hAnsiTheme="minorHAnsi" w:cstheme="minorHAnsi"/>
          <w:lang w:val="en-GB"/>
        </w:rPr>
        <w:t>In the</w:t>
      </w:r>
      <w:r w:rsidR="005579B8" w:rsidRPr="00882FC8">
        <w:rPr>
          <w:rFonts w:asciiTheme="minorHAnsi" w:hAnsiTheme="minorHAnsi" w:cstheme="minorHAnsi"/>
          <w:lang w:val="en-GB"/>
        </w:rPr>
        <w:t xml:space="preserve"> IGP the start order is kept, except in track, where the groups separately make new draw before start.</w:t>
      </w:r>
    </w:p>
    <w:p w14:paraId="46331FF6" w14:textId="6511D7B9" w:rsidR="005579B8" w:rsidRPr="00882FC8" w:rsidRDefault="005579B8" w:rsidP="00882FC8">
      <w:pPr>
        <w:spacing w:before="287" w:line="288" w:lineRule="exact"/>
        <w:textAlignment w:val="baseline"/>
        <w:rPr>
          <w:rFonts w:asciiTheme="minorHAnsi" w:hAnsiTheme="minorHAnsi" w:cstheme="minorHAnsi"/>
          <w:lang w:val="en-GB"/>
        </w:rPr>
      </w:pPr>
      <w:r w:rsidRPr="00882FC8">
        <w:rPr>
          <w:rFonts w:asciiTheme="minorHAnsi" w:hAnsiTheme="minorHAnsi" w:cstheme="minorHAnsi"/>
          <w:lang w:val="en-GB"/>
        </w:rPr>
        <w:t xml:space="preserve">In </w:t>
      </w:r>
      <w:r w:rsidR="00BE52FB">
        <w:rPr>
          <w:rFonts w:asciiTheme="minorHAnsi" w:hAnsiTheme="minorHAnsi" w:cstheme="minorHAnsi"/>
          <w:lang w:val="en-GB"/>
        </w:rPr>
        <w:t xml:space="preserve">the </w:t>
      </w:r>
      <w:r w:rsidRPr="00882FC8">
        <w:rPr>
          <w:rFonts w:asciiTheme="minorHAnsi" w:hAnsiTheme="minorHAnsi" w:cstheme="minorHAnsi"/>
          <w:lang w:val="en-GB"/>
        </w:rPr>
        <w:t>track, search and messenger the groups are rotated from day one to day two, as shown:</w:t>
      </w:r>
    </w:p>
    <w:tbl>
      <w:tblPr>
        <w:tblStyle w:val="Tabel-Gitt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2786"/>
        <w:gridCol w:w="2787"/>
        <w:gridCol w:w="2787"/>
      </w:tblGrid>
      <w:tr w:rsidR="005579B8" w:rsidRPr="00882FC8" w14:paraId="5E4674CE" w14:textId="77777777" w:rsidTr="006655CC">
        <w:tc>
          <w:tcPr>
            <w:tcW w:w="1841" w:type="dxa"/>
          </w:tcPr>
          <w:p w14:paraId="325DF2DD" w14:textId="77777777" w:rsidR="005579B8" w:rsidRPr="00882FC8" w:rsidRDefault="005579B8" w:rsidP="00882FC8">
            <w:pPr>
              <w:spacing w:before="287" w:line="288" w:lineRule="exact"/>
              <w:textAlignment w:val="baseline"/>
              <w:rPr>
                <w:rFonts w:asciiTheme="minorHAnsi" w:hAnsiTheme="minorHAnsi" w:cstheme="minorHAnsi"/>
                <w:lang w:val="en-GB"/>
              </w:rPr>
            </w:pPr>
          </w:p>
        </w:tc>
        <w:tc>
          <w:tcPr>
            <w:tcW w:w="2786" w:type="dxa"/>
          </w:tcPr>
          <w:p w14:paraId="593AE199" w14:textId="77777777" w:rsidR="005579B8" w:rsidRPr="00882FC8" w:rsidRDefault="005579B8" w:rsidP="001D603E">
            <w:pPr>
              <w:spacing w:before="287" w:line="288" w:lineRule="exact"/>
              <w:jc w:val="center"/>
              <w:textAlignment w:val="baseline"/>
              <w:rPr>
                <w:rFonts w:asciiTheme="minorHAnsi" w:hAnsiTheme="minorHAnsi" w:cstheme="minorHAnsi"/>
                <w:lang w:val="en-GB"/>
              </w:rPr>
            </w:pPr>
            <w:r w:rsidRPr="00882FC8">
              <w:rPr>
                <w:rFonts w:asciiTheme="minorHAnsi" w:hAnsiTheme="minorHAnsi" w:cstheme="minorHAnsi"/>
                <w:lang w:val="en-GB"/>
              </w:rPr>
              <w:t>Group 1</w:t>
            </w:r>
          </w:p>
        </w:tc>
        <w:tc>
          <w:tcPr>
            <w:tcW w:w="2787" w:type="dxa"/>
          </w:tcPr>
          <w:p w14:paraId="42ED9834" w14:textId="77777777" w:rsidR="005579B8" w:rsidRPr="00882FC8" w:rsidRDefault="005579B8" w:rsidP="001D603E">
            <w:pPr>
              <w:spacing w:before="287" w:line="288" w:lineRule="exact"/>
              <w:jc w:val="center"/>
              <w:textAlignment w:val="baseline"/>
              <w:rPr>
                <w:rFonts w:asciiTheme="minorHAnsi" w:hAnsiTheme="minorHAnsi" w:cstheme="minorHAnsi"/>
                <w:lang w:val="en-GB"/>
              </w:rPr>
            </w:pPr>
            <w:r w:rsidRPr="00882FC8">
              <w:rPr>
                <w:rFonts w:asciiTheme="minorHAnsi" w:hAnsiTheme="minorHAnsi" w:cstheme="minorHAnsi"/>
                <w:lang w:val="en-GB"/>
              </w:rPr>
              <w:t>Group 2</w:t>
            </w:r>
          </w:p>
        </w:tc>
        <w:tc>
          <w:tcPr>
            <w:tcW w:w="2787" w:type="dxa"/>
          </w:tcPr>
          <w:p w14:paraId="2FF4D2C4" w14:textId="77777777" w:rsidR="005579B8" w:rsidRPr="00882FC8" w:rsidRDefault="005579B8" w:rsidP="001D603E">
            <w:pPr>
              <w:spacing w:before="287" w:line="288" w:lineRule="exact"/>
              <w:jc w:val="center"/>
              <w:textAlignment w:val="baseline"/>
              <w:rPr>
                <w:rFonts w:asciiTheme="minorHAnsi" w:hAnsiTheme="minorHAnsi" w:cstheme="minorHAnsi"/>
                <w:lang w:val="en-GB"/>
              </w:rPr>
            </w:pPr>
            <w:r w:rsidRPr="00882FC8">
              <w:rPr>
                <w:rFonts w:asciiTheme="minorHAnsi" w:hAnsiTheme="minorHAnsi" w:cstheme="minorHAnsi"/>
                <w:lang w:val="en-GB"/>
              </w:rPr>
              <w:t>Group 3</w:t>
            </w:r>
          </w:p>
        </w:tc>
      </w:tr>
      <w:tr w:rsidR="005579B8" w:rsidRPr="00882FC8" w14:paraId="0D73B1F8" w14:textId="77777777" w:rsidTr="006655CC">
        <w:tc>
          <w:tcPr>
            <w:tcW w:w="1841" w:type="dxa"/>
          </w:tcPr>
          <w:p w14:paraId="4FFBE73D" w14:textId="77777777" w:rsidR="005579B8" w:rsidRPr="00882FC8" w:rsidRDefault="005579B8" w:rsidP="00882FC8">
            <w:pPr>
              <w:spacing w:before="287" w:line="288" w:lineRule="exact"/>
              <w:textAlignment w:val="baseline"/>
              <w:rPr>
                <w:rFonts w:asciiTheme="minorHAnsi" w:hAnsiTheme="minorHAnsi" w:cstheme="minorHAnsi"/>
                <w:lang w:val="en-GB"/>
              </w:rPr>
            </w:pPr>
            <w:r w:rsidRPr="00882FC8">
              <w:rPr>
                <w:rFonts w:asciiTheme="minorHAnsi" w:hAnsiTheme="minorHAnsi" w:cstheme="minorHAnsi"/>
                <w:lang w:val="en-GB"/>
              </w:rPr>
              <w:t>Day 1 (Saturday)</w:t>
            </w:r>
          </w:p>
        </w:tc>
        <w:tc>
          <w:tcPr>
            <w:tcW w:w="2786" w:type="dxa"/>
          </w:tcPr>
          <w:p w14:paraId="0DE2F84A" w14:textId="77777777" w:rsidR="005579B8" w:rsidRPr="00882FC8" w:rsidRDefault="005579B8" w:rsidP="001D603E">
            <w:pPr>
              <w:spacing w:before="287" w:line="288" w:lineRule="exact"/>
              <w:jc w:val="center"/>
              <w:textAlignment w:val="baseline"/>
              <w:rPr>
                <w:rFonts w:asciiTheme="minorHAnsi" w:hAnsiTheme="minorHAnsi" w:cstheme="minorHAnsi"/>
                <w:lang w:val="en-GB"/>
              </w:rPr>
            </w:pPr>
            <w:r w:rsidRPr="00882FC8">
              <w:rPr>
                <w:rFonts w:asciiTheme="minorHAnsi" w:hAnsiTheme="minorHAnsi" w:cstheme="minorHAnsi"/>
                <w:lang w:val="en-GB"/>
              </w:rPr>
              <w:t>1 2 3 4</w:t>
            </w:r>
          </w:p>
        </w:tc>
        <w:tc>
          <w:tcPr>
            <w:tcW w:w="2787" w:type="dxa"/>
          </w:tcPr>
          <w:p w14:paraId="575BDC4A" w14:textId="77777777" w:rsidR="005579B8" w:rsidRPr="00882FC8" w:rsidRDefault="005579B8" w:rsidP="001D603E">
            <w:pPr>
              <w:spacing w:before="287" w:line="288" w:lineRule="exact"/>
              <w:jc w:val="center"/>
              <w:textAlignment w:val="baseline"/>
              <w:rPr>
                <w:rFonts w:asciiTheme="minorHAnsi" w:hAnsiTheme="minorHAnsi" w:cstheme="minorHAnsi"/>
                <w:lang w:val="en-GB"/>
              </w:rPr>
            </w:pPr>
            <w:r w:rsidRPr="00882FC8">
              <w:rPr>
                <w:rFonts w:asciiTheme="minorHAnsi" w:hAnsiTheme="minorHAnsi" w:cstheme="minorHAnsi"/>
                <w:lang w:val="en-GB"/>
              </w:rPr>
              <w:t>5 6 7 8</w:t>
            </w:r>
          </w:p>
        </w:tc>
        <w:tc>
          <w:tcPr>
            <w:tcW w:w="2787" w:type="dxa"/>
          </w:tcPr>
          <w:p w14:paraId="7A1EDF91" w14:textId="77777777" w:rsidR="005579B8" w:rsidRPr="00882FC8" w:rsidRDefault="005579B8" w:rsidP="001D603E">
            <w:pPr>
              <w:spacing w:before="287" w:line="288" w:lineRule="exact"/>
              <w:jc w:val="center"/>
              <w:textAlignment w:val="baseline"/>
              <w:rPr>
                <w:rFonts w:asciiTheme="minorHAnsi" w:hAnsiTheme="minorHAnsi" w:cstheme="minorHAnsi"/>
                <w:lang w:val="en-GB"/>
              </w:rPr>
            </w:pPr>
            <w:r w:rsidRPr="00882FC8">
              <w:rPr>
                <w:rFonts w:asciiTheme="minorHAnsi" w:hAnsiTheme="minorHAnsi" w:cstheme="minorHAnsi"/>
                <w:lang w:val="en-GB"/>
              </w:rPr>
              <w:t>9 10 11 12</w:t>
            </w:r>
          </w:p>
        </w:tc>
      </w:tr>
      <w:tr w:rsidR="005579B8" w:rsidRPr="00882FC8" w14:paraId="09614C0E" w14:textId="77777777" w:rsidTr="006655CC">
        <w:tc>
          <w:tcPr>
            <w:tcW w:w="1841" w:type="dxa"/>
          </w:tcPr>
          <w:p w14:paraId="2A7F26F9" w14:textId="77777777" w:rsidR="005579B8" w:rsidRPr="00882FC8" w:rsidRDefault="005579B8" w:rsidP="00882FC8">
            <w:pPr>
              <w:spacing w:before="287" w:line="288" w:lineRule="exact"/>
              <w:textAlignment w:val="baseline"/>
              <w:rPr>
                <w:rFonts w:asciiTheme="minorHAnsi" w:hAnsiTheme="minorHAnsi" w:cstheme="minorHAnsi"/>
                <w:lang w:val="en-GB"/>
              </w:rPr>
            </w:pPr>
          </w:p>
        </w:tc>
        <w:tc>
          <w:tcPr>
            <w:tcW w:w="2786" w:type="dxa"/>
          </w:tcPr>
          <w:p w14:paraId="6B06FAEB" w14:textId="77777777" w:rsidR="005579B8" w:rsidRPr="00882FC8" w:rsidRDefault="005579B8" w:rsidP="001D603E">
            <w:pPr>
              <w:spacing w:before="287" w:line="288" w:lineRule="exact"/>
              <w:jc w:val="center"/>
              <w:textAlignment w:val="baseline"/>
              <w:rPr>
                <w:rFonts w:asciiTheme="minorHAnsi" w:hAnsiTheme="minorHAnsi" w:cstheme="minorHAnsi"/>
                <w:lang w:val="en-GB"/>
              </w:rPr>
            </w:pPr>
            <w:r w:rsidRPr="00882FC8">
              <w:rPr>
                <w:rFonts w:asciiTheme="minorHAnsi" w:hAnsiTheme="minorHAnsi" w:cstheme="minorHAnsi"/>
                <w:lang w:val="en-GB"/>
              </w:rPr>
              <w:t>Group 3</w:t>
            </w:r>
          </w:p>
        </w:tc>
        <w:tc>
          <w:tcPr>
            <w:tcW w:w="2787" w:type="dxa"/>
          </w:tcPr>
          <w:p w14:paraId="05D4E8C2" w14:textId="77777777" w:rsidR="005579B8" w:rsidRPr="00882FC8" w:rsidRDefault="005579B8" w:rsidP="001D603E">
            <w:pPr>
              <w:spacing w:before="287" w:line="288" w:lineRule="exact"/>
              <w:jc w:val="center"/>
              <w:textAlignment w:val="baseline"/>
              <w:rPr>
                <w:rFonts w:asciiTheme="minorHAnsi" w:hAnsiTheme="minorHAnsi" w:cstheme="minorHAnsi"/>
                <w:lang w:val="en-GB"/>
              </w:rPr>
            </w:pPr>
            <w:r w:rsidRPr="00882FC8">
              <w:rPr>
                <w:rFonts w:asciiTheme="minorHAnsi" w:hAnsiTheme="minorHAnsi" w:cstheme="minorHAnsi"/>
                <w:lang w:val="en-GB"/>
              </w:rPr>
              <w:t>Group 1</w:t>
            </w:r>
          </w:p>
        </w:tc>
        <w:tc>
          <w:tcPr>
            <w:tcW w:w="2787" w:type="dxa"/>
          </w:tcPr>
          <w:p w14:paraId="53F216CB" w14:textId="77777777" w:rsidR="005579B8" w:rsidRPr="00882FC8" w:rsidRDefault="005579B8" w:rsidP="001D603E">
            <w:pPr>
              <w:spacing w:before="287" w:line="288" w:lineRule="exact"/>
              <w:jc w:val="center"/>
              <w:textAlignment w:val="baseline"/>
              <w:rPr>
                <w:rFonts w:asciiTheme="minorHAnsi" w:hAnsiTheme="minorHAnsi" w:cstheme="minorHAnsi"/>
                <w:lang w:val="en-GB"/>
              </w:rPr>
            </w:pPr>
            <w:r w:rsidRPr="00882FC8">
              <w:rPr>
                <w:rFonts w:asciiTheme="minorHAnsi" w:hAnsiTheme="minorHAnsi" w:cstheme="minorHAnsi"/>
                <w:lang w:val="en-GB"/>
              </w:rPr>
              <w:t>Group 2</w:t>
            </w:r>
          </w:p>
        </w:tc>
      </w:tr>
      <w:tr w:rsidR="005579B8" w14:paraId="51AE0B15" w14:textId="77777777" w:rsidTr="006655CC">
        <w:tc>
          <w:tcPr>
            <w:tcW w:w="1841" w:type="dxa"/>
          </w:tcPr>
          <w:p w14:paraId="74AF748C" w14:textId="77777777" w:rsidR="005579B8" w:rsidRPr="001D603E" w:rsidRDefault="005579B8" w:rsidP="001D603E">
            <w:pPr>
              <w:spacing w:before="287" w:line="288" w:lineRule="exact"/>
              <w:textAlignment w:val="baseline"/>
              <w:rPr>
                <w:rFonts w:asciiTheme="minorHAnsi" w:hAnsiTheme="minorHAnsi" w:cstheme="minorHAnsi"/>
                <w:lang w:val="en-GB"/>
              </w:rPr>
            </w:pPr>
            <w:r w:rsidRPr="001D603E">
              <w:rPr>
                <w:rFonts w:asciiTheme="minorHAnsi" w:hAnsiTheme="minorHAnsi" w:cstheme="minorHAnsi"/>
                <w:lang w:val="en-GB"/>
              </w:rPr>
              <w:t>Day 2 (Sunday)</w:t>
            </w:r>
          </w:p>
        </w:tc>
        <w:tc>
          <w:tcPr>
            <w:tcW w:w="2786" w:type="dxa"/>
          </w:tcPr>
          <w:p w14:paraId="0A17194C" w14:textId="77777777" w:rsidR="005579B8" w:rsidRPr="001D603E" w:rsidRDefault="005579B8" w:rsidP="001D603E">
            <w:pPr>
              <w:spacing w:before="287" w:line="288" w:lineRule="exact"/>
              <w:jc w:val="center"/>
              <w:textAlignment w:val="baseline"/>
              <w:rPr>
                <w:rFonts w:asciiTheme="minorHAnsi" w:hAnsiTheme="minorHAnsi" w:cstheme="minorHAnsi"/>
                <w:lang w:val="en-GB"/>
              </w:rPr>
            </w:pPr>
            <w:r w:rsidRPr="001D603E">
              <w:rPr>
                <w:rFonts w:asciiTheme="minorHAnsi" w:hAnsiTheme="minorHAnsi" w:cstheme="minorHAnsi"/>
                <w:lang w:val="en-GB"/>
              </w:rPr>
              <w:t>9 10 11 12</w:t>
            </w:r>
          </w:p>
        </w:tc>
        <w:tc>
          <w:tcPr>
            <w:tcW w:w="2787" w:type="dxa"/>
          </w:tcPr>
          <w:p w14:paraId="33322498" w14:textId="77777777" w:rsidR="005579B8" w:rsidRPr="001D603E" w:rsidRDefault="005579B8" w:rsidP="001D603E">
            <w:pPr>
              <w:spacing w:before="287" w:line="288" w:lineRule="exact"/>
              <w:jc w:val="center"/>
              <w:textAlignment w:val="baseline"/>
              <w:rPr>
                <w:rFonts w:asciiTheme="minorHAnsi" w:hAnsiTheme="minorHAnsi" w:cstheme="minorHAnsi"/>
                <w:lang w:val="en-GB"/>
              </w:rPr>
            </w:pPr>
            <w:r w:rsidRPr="001D603E">
              <w:rPr>
                <w:rFonts w:asciiTheme="minorHAnsi" w:hAnsiTheme="minorHAnsi" w:cstheme="minorHAnsi"/>
                <w:lang w:val="en-GB"/>
              </w:rPr>
              <w:t>1 2 3 4</w:t>
            </w:r>
          </w:p>
        </w:tc>
        <w:tc>
          <w:tcPr>
            <w:tcW w:w="2787" w:type="dxa"/>
          </w:tcPr>
          <w:p w14:paraId="25B2A699" w14:textId="77777777" w:rsidR="005579B8" w:rsidRPr="001D603E" w:rsidRDefault="005579B8" w:rsidP="001D603E">
            <w:pPr>
              <w:spacing w:before="287" w:line="288" w:lineRule="exact"/>
              <w:jc w:val="center"/>
              <w:textAlignment w:val="baseline"/>
              <w:rPr>
                <w:rFonts w:asciiTheme="minorHAnsi" w:hAnsiTheme="minorHAnsi" w:cstheme="minorHAnsi"/>
                <w:lang w:val="en-GB"/>
              </w:rPr>
            </w:pPr>
            <w:r w:rsidRPr="001D603E">
              <w:rPr>
                <w:rFonts w:asciiTheme="minorHAnsi" w:hAnsiTheme="minorHAnsi" w:cstheme="minorHAnsi"/>
                <w:lang w:val="en-GB"/>
              </w:rPr>
              <w:t>5 6 7 8</w:t>
            </w:r>
          </w:p>
        </w:tc>
      </w:tr>
    </w:tbl>
    <w:p w14:paraId="1CEBF3C1" w14:textId="15B36240" w:rsidR="005579B8" w:rsidRPr="00376B65" w:rsidRDefault="00376B65" w:rsidP="00376B65">
      <w:pPr>
        <w:spacing w:before="287" w:line="288" w:lineRule="exact"/>
        <w:textAlignment w:val="baseline"/>
        <w:rPr>
          <w:rFonts w:asciiTheme="minorHAnsi" w:hAnsiTheme="minorHAnsi" w:cstheme="minorHAnsi"/>
          <w:lang w:val="en-GB"/>
        </w:rPr>
      </w:pPr>
      <w:r>
        <w:rPr>
          <w:rFonts w:asciiTheme="minorHAnsi" w:hAnsiTheme="minorHAnsi" w:cstheme="minorHAnsi"/>
          <w:lang w:val="en-GB"/>
        </w:rPr>
        <w:lastRenderedPageBreak/>
        <w:t>In the main event in t</w:t>
      </w:r>
      <w:r w:rsidR="005579B8" w:rsidRPr="00376B65">
        <w:rPr>
          <w:rFonts w:asciiTheme="minorHAnsi" w:hAnsiTheme="minorHAnsi" w:cstheme="minorHAnsi"/>
          <w:lang w:val="en-GB"/>
        </w:rPr>
        <w:t xml:space="preserve">rack, the order drawn on </w:t>
      </w:r>
      <w:r w:rsidR="00B80EB7">
        <w:rPr>
          <w:rFonts w:asciiTheme="minorHAnsi" w:hAnsiTheme="minorHAnsi" w:cstheme="minorHAnsi"/>
          <w:lang w:val="en-GB"/>
        </w:rPr>
        <w:t>d</w:t>
      </w:r>
      <w:r w:rsidR="00595353">
        <w:rPr>
          <w:rFonts w:asciiTheme="minorHAnsi" w:hAnsiTheme="minorHAnsi" w:cstheme="minorHAnsi"/>
          <w:lang w:val="en-GB"/>
        </w:rPr>
        <w:t>ay 0</w:t>
      </w:r>
      <w:r w:rsidR="005579B8" w:rsidRPr="00376B65">
        <w:rPr>
          <w:rFonts w:asciiTheme="minorHAnsi" w:hAnsiTheme="minorHAnsi" w:cstheme="minorHAnsi"/>
          <w:lang w:val="en-GB"/>
        </w:rPr>
        <w:t xml:space="preserve"> is followed in each group for obedience and article search, but for tracking the order is drawn again in each group on both days after track laying has started.</w:t>
      </w:r>
    </w:p>
    <w:p w14:paraId="22F305C3" w14:textId="647A486C" w:rsidR="005579B8" w:rsidRPr="0092489F" w:rsidRDefault="00F37075" w:rsidP="00376B65">
      <w:pPr>
        <w:pStyle w:val="Overskrift2"/>
        <w:rPr>
          <w:lang w:val="en-GB"/>
        </w:rPr>
      </w:pPr>
      <w:r>
        <w:rPr>
          <w:lang w:val="en-GB"/>
        </w:rPr>
        <w:t>Trial D</w:t>
      </w:r>
      <w:r w:rsidR="005579B8" w:rsidRPr="0092489F">
        <w:rPr>
          <w:lang w:val="en-GB"/>
        </w:rPr>
        <w:t>og</w:t>
      </w:r>
    </w:p>
    <w:p w14:paraId="6030CABA" w14:textId="5C06F67E" w:rsidR="005579B8" w:rsidRPr="00376B65" w:rsidRDefault="005579B8" w:rsidP="005B1354">
      <w:pPr>
        <w:spacing w:line="288" w:lineRule="exact"/>
        <w:textAlignment w:val="baseline"/>
        <w:rPr>
          <w:rFonts w:asciiTheme="minorHAnsi" w:hAnsiTheme="minorHAnsi" w:cstheme="minorHAnsi"/>
          <w:lang w:val="en-GB"/>
        </w:rPr>
      </w:pPr>
      <w:r w:rsidRPr="00F37075">
        <w:rPr>
          <w:rFonts w:asciiTheme="minorHAnsi" w:hAnsiTheme="minorHAnsi" w:cstheme="minorHAnsi"/>
          <w:lang w:val="en-GB"/>
        </w:rPr>
        <w:t>Day 0</w:t>
      </w:r>
      <w:r w:rsidRPr="00376B65">
        <w:rPr>
          <w:rFonts w:asciiTheme="minorHAnsi" w:hAnsiTheme="minorHAnsi" w:cstheme="minorHAnsi"/>
          <w:lang w:val="en-GB"/>
        </w:rPr>
        <w:t xml:space="preserve">, there will be a </w:t>
      </w:r>
      <w:r w:rsidR="00F036F1">
        <w:rPr>
          <w:rFonts w:asciiTheme="minorHAnsi" w:hAnsiTheme="minorHAnsi" w:cstheme="minorHAnsi"/>
          <w:lang w:val="en-GB"/>
        </w:rPr>
        <w:t>test</w:t>
      </w:r>
      <w:r w:rsidRPr="00376B65">
        <w:rPr>
          <w:rFonts w:asciiTheme="minorHAnsi" w:hAnsiTheme="minorHAnsi" w:cstheme="minorHAnsi"/>
          <w:lang w:val="en-GB"/>
        </w:rPr>
        <w:t xml:space="preserve"> dog at the obedience field, to demonstrate how the exercises in obedience for </w:t>
      </w:r>
      <w:r w:rsidR="00C8218D">
        <w:rPr>
          <w:rFonts w:asciiTheme="minorHAnsi" w:hAnsiTheme="minorHAnsi" w:cstheme="minorHAnsi"/>
          <w:lang w:val="en-GB"/>
        </w:rPr>
        <w:t xml:space="preserve">the </w:t>
      </w:r>
      <w:r w:rsidRPr="00376B65">
        <w:rPr>
          <w:rFonts w:asciiTheme="minorHAnsi" w:hAnsiTheme="minorHAnsi" w:cstheme="minorHAnsi"/>
          <w:lang w:val="en-GB"/>
        </w:rPr>
        <w:t>track, messenger, search and</w:t>
      </w:r>
      <w:r w:rsidR="00C8218D">
        <w:rPr>
          <w:rFonts w:asciiTheme="minorHAnsi" w:hAnsiTheme="minorHAnsi" w:cstheme="minorHAnsi"/>
          <w:lang w:val="en-GB"/>
        </w:rPr>
        <w:t xml:space="preserve"> Nordic</w:t>
      </w:r>
      <w:r w:rsidRPr="00376B65">
        <w:rPr>
          <w:rFonts w:asciiTheme="minorHAnsi" w:hAnsiTheme="minorHAnsi" w:cstheme="minorHAnsi"/>
          <w:lang w:val="en-GB"/>
        </w:rPr>
        <w:t xml:space="preserve"> protection must be performed.</w:t>
      </w:r>
    </w:p>
    <w:p w14:paraId="4ADE26F3" w14:textId="2FBF9CB1" w:rsidR="005579B8" w:rsidRPr="00376B65" w:rsidRDefault="005579B8" w:rsidP="00376B65">
      <w:pPr>
        <w:spacing w:before="287" w:line="288" w:lineRule="exact"/>
        <w:textAlignment w:val="baseline"/>
        <w:rPr>
          <w:rFonts w:asciiTheme="minorHAnsi" w:hAnsiTheme="minorHAnsi" w:cstheme="minorHAnsi"/>
          <w:lang w:val="en-GB"/>
        </w:rPr>
      </w:pPr>
      <w:r w:rsidRPr="00376B65">
        <w:rPr>
          <w:rFonts w:asciiTheme="minorHAnsi" w:hAnsiTheme="minorHAnsi" w:cstheme="minorHAnsi"/>
          <w:lang w:val="en-GB"/>
        </w:rPr>
        <w:t xml:space="preserve">The demonstration will be </w:t>
      </w:r>
      <w:r w:rsidR="00A3293F">
        <w:rPr>
          <w:rFonts w:asciiTheme="minorHAnsi" w:hAnsiTheme="minorHAnsi" w:cstheme="minorHAnsi"/>
          <w:lang w:val="en-GB"/>
        </w:rPr>
        <w:t xml:space="preserve">conducted in the same manner as </w:t>
      </w:r>
      <w:r w:rsidRPr="00376B65">
        <w:rPr>
          <w:rFonts w:asciiTheme="minorHAnsi" w:hAnsiTheme="minorHAnsi" w:cstheme="minorHAnsi"/>
          <w:lang w:val="en-GB"/>
        </w:rPr>
        <w:t>the competition</w:t>
      </w:r>
      <w:r w:rsidR="00A3293F">
        <w:rPr>
          <w:rFonts w:asciiTheme="minorHAnsi" w:hAnsiTheme="minorHAnsi" w:cstheme="minorHAnsi"/>
          <w:lang w:val="en-GB"/>
        </w:rPr>
        <w:t xml:space="preserve"> involving </w:t>
      </w:r>
      <w:r w:rsidR="00A21F44">
        <w:rPr>
          <w:rFonts w:asciiTheme="minorHAnsi" w:hAnsiTheme="minorHAnsi" w:cstheme="minorHAnsi"/>
          <w:lang w:val="en-GB"/>
        </w:rPr>
        <w:t>t</w:t>
      </w:r>
      <w:r w:rsidRPr="00376B65">
        <w:rPr>
          <w:rFonts w:asciiTheme="minorHAnsi" w:hAnsiTheme="minorHAnsi" w:cstheme="minorHAnsi"/>
          <w:lang w:val="en-GB"/>
        </w:rPr>
        <w:t xml:space="preserve">he steward, </w:t>
      </w:r>
      <w:r w:rsidR="00B7128D">
        <w:rPr>
          <w:rFonts w:asciiTheme="minorHAnsi" w:hAnsiTheme="minorHAnsi" w:cstheme="minorHAnsi"/>
          <w:lang w:val="en-GB"/>
        </w:rPr>
        <w:t xml:space="preserve">the </w:t>
      </w:r>
      <w:r w:rsidRPr="00376B65">
        <w:rPr>
          <w:rFonts w:asciiTheme="minorHAnsi" w:hAnsiTheme="minorHAnsi" w:cstheme="minorHAnsi"/>
          <w:lang w:val="en-GB"/>
        </w:rPr>
        <w:t xml:space="preserve">dog and </w:t>
      </w:r>
      <w:r w:rsidR="00B7128D">
        <w:rPr>
          <w:rFonts w:asciiTheme="minorHAnsi" w:hAnsiTheme="minorHAnsi" w:cstheme="minorHAnsi"/>
          <w:lang w:val="en-GB"/>
        </w:rPr>
        <w:t xml:space="preserve">the </w:t>
      </w:r>
      <w:r w:rsidRPr="00376B65">
        <w:rPr>
          <w:rFonts w:asciiTheme="minorHAnsi" w:hAnsiTheme="minorHAnsi" w:cstheme="minorHAnsi"/>
          <w:lang w:val="en-GB"/>
        </w:rPr>
        <w:t>dog handler.</w:t>
      </w:r>
    </w:p>
    <w:p w14:paraId="745C8A6A" w14:textId="6C1F23D3" w:rsidR="005579B8" w:rsidRDefault="005579B8" w:rsidP="008D55C1">
      <w:pPr>
        <w:spacing w:before="287" w:line="288" w:lineRule="exact"/>
        <w:textAlignment w:val="baseline"/>
        <w:rPr>
          <w:rFonts w:asciiTheme="minorHAnsi" w:hAnsiTheme="minorHAnsi" w:cstheme="minorHAnsi"/>
          <w:lang w:val="en-GB"/>
        </w:rPr>
      </w:pPr>
      <w:r w:rsidRPr="00376B65">
        <w:rPr>
          <w:rFonts w:asciiTheme="minorHAnsi" w:hAnsiTheme="minorHAnsi" w:cstheme="minorHAnsi"/>
          <w:lang w:val="en-GB"/>
        </w:rPr>
        <w:t xml:space="preserve">It will be possible to ask the competition leader for clarifications </w:t>
      </w:r>
      <w:r w:rsidR="00A21F44">
        <w:rPr>
          <w:rFonts w:asciiTheme="minorHAnsi" w:hAnsiTheme="minorHAnsi" w:cstheme="minorHAnsi"/>
          <w:lang w:val="en-GB"/>
        </w:rPr>
        <w:t xml:space="preserve">on </w:t>
      </w:r>
      <w:r w:rsidRPr="00376B65">
        <w:rPr>
          <w:rFonts w:asciiTheme="minorHAnsi" w:hAnsiTheme="minorHAnsi" w:cstheme="minorHAnsi"/>
          <w:lang w:val="en-GB"/>
        </w:rPr>
        <w:t xml:space="preserve">how to perform the exercises </w:t>
      </w:r>
      <w:r w:rsidR="00A21F44">
        <w:rPr>
          <w:rFonts w:asciiTheme="minorHAnsi" w:hAnsiTheme="minorHAnsi" w:cstheme="minorHAnsi"/>
          <w:lang w:val="en-GB"/>
        </w:rPr>
        <w:t>during</w:t>
      </w:r>
      <w:r w:rsidRPr="00376B65">
        <w:rPr>
          <w:rFonts w:asciiTheme="minorHAnsi" w:hAnsiTheme="minorHAnsi" w:cstheme="minorHAnsi"/>
          <w:lang w:val="en-GB"/>
        </w:rPr>
        <w:t xml:space="preserve"> the demonstration.</w:t>
      </w:r>
    </w:p>
    <w:p w14:paraId="0B6FD226" w14:textId="6524FC07" w:rsidR="001D603E" w:rsidRPr="0092489F" w:rsidRDefault="000D3A64" w:rsidP="001D603E">
      <w:pPr>
        <w:pStyle w:val="Overskrift2"/>
        <w:rPr>
          <w:lang w:val="en-GB"/>
        </w:rPr>
      </w:pPr>
      <w:r>
        <w:rPr>
          <w:lang w:val="en-GB"/>
        </w:rPr>
        <w:t>Implementation of E</w:t>
      </w:r>
      <w:r w:rsidR="00E74DA5">
        <w:rPr>
          <w:lang w:val="en-GB"/>
        </w:rPr>
        <w:t>xercise</w:t>
      </w:r>
    </w:p>
    <w:p w14:paraId="5BDDB739" w14:textId="169C91B4" w:rsidR="001D603E" w:rsidRPr="001D603E" w:rsidRDefault="001D603E" w:rsidP="002C63F6">
      <w:pPr>
        <w:spacing w:line="288" w:lineRule="exact"/>
        <w:textAlignment w:val="baseline"/>
        <w:rPr>
          <w:rFonts w:asciiTheme="minorHAnsi" w:hAnsiTheme="minorHAnsi" w:cstheme="minorHAnsi"/>
          <w:lang w:val="en-GB"/>
        </w:rPr>
      </w:pPr>
      <w:r w:rsidRPr="001D603E">
        <w:rPr>
          <w:rFonts w:asciiTheme="minorHAnsi" w:hAnsiTheme="minorHAnsi" w:cstheme="minorHAnsi"/>
          <w:lang w:val="en-GB"/>
        </w:rPr>
        <w:t xml:space="preserve">It is </w:t>
      </w:r>
      <w:r w:rsidR="000D3A64">
        <w:rPr>
          <w:rFonts w:asciiTheme="minorHAnsi" w:hAnsiTheme="minorHAnsi" w:cstheme="minorHAnsi"/>
          <w:lang w:val="en-GB"/>
        </w:rPr>
        <w:t xml:space="preserve">recommended </w:t>
      </w:r>
      <w:r w:rsidRPr="001D603E">
        <w:rPr>
          <w:rFonts w:asciiTheme="minorHAnsi" w:hAnsiTheme="minorHAnsi" w:cstheme="minorHAnsi"/>
          <w:lang w:val="en-GB"/>
        </w:rPr>
        <w:t>that</w:t>
      </w:r>
      <w:r w:rsidR="000D3A64">
        <w:rPr>
          <w:rFonts w:asciiTheme="minorHAnsi" w:hAnsiTheme="minorHAnsi" w:cstheme="minorHAnsi"/>
          <w:lang w:val="en-GB"/>
        </w:rPr>
        <w:t>,</w:t>
      </w:r>
      <w:r w:rsidRPr="001D603E">
        <w:rPr>
          <w:rFonts w:asciiTheme="minorHAnsi" w:hAnsiTheme="minorHAnsi" w:cstheme="minorHAnsi"/>
          <w:lang w:val="en-GB"/>
        </w:rPr>
        <w:t xml:space="preserve"> </w:t>
      </w:r>
      <w:r w:rsidR="000D3A64">
        <w:rPr>
          <w:rFonts w:asciiTheme="minorHAnsi" w:hAnsiTheme="minorHAnsi" w:cstheme="minorHAnsi"/>
          <w:lang w:val="en-GB"/>
        </w:rPr>
        <w:t>prior to the</w:t>
      </w:r>
      <w:r w:rsidRPr="001D603E">
        <w:rPr>
          <w:rFonts w:asciiTheme="minorHAnsi" w:hAnsiTheme="minorHAnsi" w:cstheme="minorHAnsi"/>
          <w:lang w:val="en-GB"/>
        </w:rPr>
        <w:t xml:space="preserve"> presentation of </w:t>
      </w:r>
      <w:r w:rsidR="00721D1A">
        <w:rPr>
          <w:rFonts w:asciiTheme="minorHAnsi" w:hAnsiTheme="minorHAnsi" w:cstheme="minorHAnsi"/>
          <w:lang w:val="en-GB"/>
        </w:rPr>
        <w:t xml:space="preserve">the </w:t>
      </w:r>
      <w:r w:rsidRPr="001D603E">
        <w:rPr>
          <w:rFonts w:asciiTheme="minorHAnsi" w:hAnsiTheme="minorHAnsi" w:cstheme="minorHAnsi"/>
          <w:lang w:val="en-GB"/>
        </w:rPr>
        <w:t xml:space="preserve">trial dog, the judges and steward </w:t>
      </w:r>
      <w:r w:rsidR="00721D1A">
        <w:rPr>
          <w:rFonts w:asciiTheme="minorHAnsi" w:hAnsiTheme="minorHAnsi" w:cstheme="minorHAnsi"/>
          <w:lang w:val="en-GB"/>
        </w:rPr>
        <w:t>conduct</w:t>
      </w:r>
      <w:r w:rsidR="00EC12CC">
        <w:rPr>
          <w:rFonts w:asciiTheme="minorHAnsi" w:hAnsiTheme="minorHAnsi" w:cstheme="minorHAnsi"/>
          <w:lang w:val="en-GB"/>
        </w:rPr>
        <w:t xml:space="preserve"> a test run with the </w:t>
      </w:r>
      <w:r w:rsidR="00F036F1">
        <w:rPr>
          <w:rFonts w:asciiTheme="minorHAnsi" w:hAnsiTheme="minorHAnsi" w:cstheme="minorHAnsi"/>
          <w:lang w:val="en-GB"/>
        </w:rPr>
        <w:t>test</w:t>
      </w:r>
      <w:r w:rsidR="00EC12CC">
        <w:rPr>
          <w:rFonts w:asciiTheme="minorHAnsi" w:hAnsiTheme="minorHAnsi" w:cstheme="minorHAnsi"/>
          <w:lang w:val="en-GB"/>
        </w:rPr>
        <w:t xml:space="preserve"> dog</w:t>
      </w:r>
      <w:r w:rsidRPr="001D603E">
        <w:rPr>
          <w:rFonts w:asciiTheme="minorHAnsi" w:hAnsiTheme="minorHAnsi" w:cstheme="minorHAnsi"/>
          <w:lang w:val="en-GB"/>
        </w:rPr>
        <w:t xml:space="preserve"> to </w:t>
      </w:r>
      <w:r w:rsidR="00EC12CC">
        <w:rPr>
          <w:rFonts w:asciiTheme="minorHAnsi" w:hAnsiTheme="minorHAnsi" w:cstheme="minorHAnsi"/>
          <w:lang w:val="en-GB"/>
        </w:rPr>
        <w:t>ensure</w:t>
      </w:r>
      <w:r w:rsidRPr="001D603E">
        <w:rPr>
          <w:rFonts w:asciiTheme="minorHAnsi" w:hAnsiTheme="minorHAnsi" w:cstheme="minorHAnsi"/>
          <w:lang w:val="en-GB"/>
        </w:rPr>
        <w:t xml:space="preserve"> everything </w:t>
      </w:r>
      <w:r w:rsidR="00EC12CC">
        <w:rPr>
          <w:rFonts w:asciiTheme="minorHAnsi" w:hAnsiTheme="minorHAnsi" w:cstheme="minorHAnsi"/>
          <w:lang w:val="en-GB"/>
        </w:rPr>
        <w:t>is</w:t>
      </w:r>
      <w:r w:rsidRPr="001D603E">
        <w:rPr>
          <w:rFonts w:asciiTheme="minorHAnsi" w:hAnsiTheme="minorHAnsi" w:cstheme="minorHAnsi"/>
          <w:lang w:val="en-GB"/>
        </w:rPr>
        <w:t xml:space="preserve"> presented correct</w:t>
      </w:r>
      <w:r w:rsidR="00721D1A">
        <w:rPr>
          <w:rFonts w:asciiTheme="minorHAnsi" w:hAnsiTheme="minorHAnsi" w:cstheme="minorHAnsi"/>
          <w:lang w:val="en-GB"/>
        </w:rPr>
        <w:t>ly</w:t>
      </w:r>
      <w:r w:rsidRPr="001D603E">
        <w:rPr>
          <w:rFonts w:asciiTheme="minorHAnsi" w:hAnsiTheme="minorHAnsi" w:cstheme="minorHAnsi"/>
          <w:lang w:val="en-GB"/>
        </w:rPr>
        <w:t>.</w:t>
      </w:r>
    </w:p>
    <w:p w14:paraId="08631D81" w14:textId="1CB96AFD" w:rsidR="001D603E" w:rsidRPr="003D198A" w:rsidRDefault="00660A45" w:rsidP="00657322">
      <w:pPr>
        <w:pStyle w:val="Overskrift2"/>
        <w:rPr>
          <w:lang w:val="en-GB"/>
        </w:rPr>
      </w:pPr>
      <w:r>
        <w:rPr>
          <w:lang w:val="en-GB"/>
        </w:rPr>
        <w:t>Evaluation of Trials – General Rules for all E</w:t>
      </w:r>
      <w:r w:rsidR="001D603E" w:rsidRPr="003D198A">
        <w:rPr>
          <w:lang w:val="en-GB"/>
        </w:rPr>
        <w:t>xercises</w:t>
      </w:r>
    </w:p>
    <w:p w14:paraId="5D6F8DBE" w14:textId="44C7702E" w:rsidR="001D603E" w:rsidRPr="00657322" w:rsidRDefault="001D603E" w:rsidP="005B1354">
      <w:pPr>
        <w:spacing w:line="288" w:lineRule="exact"/>
        <w:textAlignment w:val="baseline"/>
        <w:rPr>
          <w:rFonts w:asciiTheme="minorHAnsi" w:hAnsiTheme="minorHAnsi" w:cstheme="minorHAnsi"/>
          <w:lang w:val="en-GB"/>
        </w:rPr>
      </w:pPr>
      <w:r w:rsidRPr="00657322">
        <w:rPr>
          <w:rFonts w:asciiTheme="minorHAnsi" w:hAnsiTheme="minorHAnsi" w:cstheme="minorHAnsi"/>
          <w:lang w:val="en-GB"/>
        </w:rPr>
        <w:t xml:space="preserve">Dogs barking and whining </w:t>
      </w:r>
      <w:r w:rsidR="00744F72">
        <w:rPr>
          <w:rFonts w:asciiTheme="minorHAnsi" w:hAnsiTheme="minorHAnsi" w:cstheme="minorHAnsi"/>
          <w:lang w:val="en-GB"/>
        </w:rPr>
        <w:t>during</w:t>
      </w:r>
      <w:r w:rsidRPr="00657322">
        <w:rPr>
          <w:rFonts w:asciiTheme="minorHAnsi" w:hAnsiTheme="minorHAnsi" w:cstheme="minorHAnsi"/>
          <w:lang w:val="en-GB"/>
        </w:rPr>
        <w:t xml:space="preserve"> and between exercises </w:t>
      </w:r>
      <w:r w:rsidR="00744F72">
        <w:rPr>
          <w:rFonts w:asciiTheme="minorHAnsi" w:hAnsiTheme="minorHAnsi" w:cstheme="minorHAnsi"/>
          <w:lang w:val="en-GB"/>
        </w:rPr>
        <w:t xml:space="preserve">may result in a deduction of up to </w:t>
      </w:r>
      <w:r w:rsidRPr="00657322">
        <w:rPr>
          <w:rFonts w:asciiTheme="minorHAnsi" w:hAnsiTheme="minorHAnsi" w:cstheme="minorHAnsi"/>
          <w:lang w:val="en-GB"/>
        </w:rPr>
        <w:t>2 score points</w:t>
      </w:r>
      <w:r w:rsidR="009B24E7">
        <w:rPr>
          <w:rFonts w:asciiTheme="minorHAnsi" w:hAnsiTheme="minorHAnsi" w:cstheme="minorHAnsi"/>
          <w:lang w:val="en-GB"/>
        </w:rPr>
        <w:t xml:space="preserve">. </w:t>
      </w:r>
      <w:r w:rsidR="009B24E7" w:rsidRPr="009B24E7">
        <w:rPr>
          <w:rFonts w:asciiTheme="minorHAnsi" w:hAnsiTheme="minorHAnsi" w:cstheme="minorHAnsi"/>
          <w:lang w:val="en-GB"/>
        </w:rPr>
        <w:t>Continuous barking during exercises will result in a maximum of 7</w:t>
      </w:r>
      <w:r w:rsidR="007D6C6E">
        <w:rPr>
          <w:rFonts w:asciiTheme="minorHAnsi" w:hAnsiTheme="minorHAnsi" w:cstheme="minorHAnsi"/>
          <w:lang w:val="en-GB"/>
        </w:rPr>
        <w:t xml:space="preserve"> </w:t>
      </w:r>
      <w:r w:rsidR="00BF20EE">
        <w:rPr>
          <w:rFonts w:asciiTheme="minorHAnsi" w:hAnsiTheme="minorHAnsi" w:cstheme="minorHAnsi"/>
          <w:lang w:val="en-GB"/>
        </w:rPr>
        <w:t xml:space="preserve">score </w:t>
      </w:r>
      <w:r w:rsidR="007D6C6E">
        <w:rPr>
          <w:rFonts w:asciiTheme="minorHAnsi" w:hAnsiTheme="minorHAnsi" w:cstheme="minorHAnsi"/>
          <w:lang w:val="en-GB"/>
        </w:rPr>
        <w:t>point</w:t>
      </w:r>
      <w:r w:rsidR="00E77B71">
        <w:rPr>
          <w:rFonts w:asciiTheme="minorHAnsi" w:hAnsiTheme="minorHAnsi" w:cstheme="minorHAnsi"/>
          <w:lang w:val="en-GB"/>
        </w:rPr>
        <w:t>s</w:t>
      </w:r>
      <w:r w:rsidR="009B24E7" w:rsidRPr="009B24E7">
        <w:rPr>
          <w:rFonts w:asciiTheme="minorHAnsi" w:hAnsiTheme="minorHAnsi" w:cstheme="minorHAnsi"/>
          <w:lang w:val="en-GB"/>
        </w:rPr>
        <w:t>.</w:t>
      </w:r>
    </w:p>
    <w:p w14:paraId="1B9D8E7D" w14:textId="4D740CDC" w:rsidR="001D603E" w:rsidRPr="00657322" w:rsidRDefault="001D603E" w:rsidP="00657322">
      <w:pPr>
        <w:spacing w:before="287" w:line="288" w:lineRule="exact"/>
        <w:textAlignment w:val="baseline"/>
        <w:rPr>
          <w:rFonts w:asciiTheme="minorHAnsi" w:hAnsiTheme="minorHAnsi" w:cstheme="minorHAnsi"/>
          <w:lang w:val="en-GB"/>
        </w:rPr>
      </w:pPr>
      <w:r w:rsidRPr="00657322">
        <w:rPr>
          <w:rFonts w:asciiTheme="minorHAnsi" w:hAnsiTheme="minorHAnsi" w:cstheme="minorHAnsi"/>
          <w:lang w:val="en-GB"/>
        </w:rPr>
        <w:t>Dogs peeing and similar in exercises</w:t>
      </w:r>
      <w:r w:rsidR="009B24E7" w:rsidRPr="009B24E7">
        <w:rPr>
          <w:rFonts w:asciiTheme="minorHAnsi" w:hAnsiTheme="minorHAnsi" w:cstheme="minorHAnsi"/>
          <w:lang w:val="en-GB"/>
        </w:rPr>
        <w:t xml:space="preserve"> </w:t>
      </w:r>
      <w:r w:rsidR="009B24E7">
        <w:rPr>
          <w:rFonts w:asciiTheme="minorHAnsi" w:hAnsiTheme="minorHAnsi" w:cstheme="minorHAnsi"/>
          <w:lang w:val="en-GB"/>
        </w:rPr>
        <w:t>may result in a deduction of up to</w:t>
      </w:r>
      <w:r w:rsidRPr="00657322">
        <w:rPr>
          <w:rFonts w:asciiTheme="minorHAnsi" w:hAnsiTheme="minorHAnsi" w:cstheme="minorHAnsi"/>
          <w:lang w:val="en-GB"/>
        </w:rPr>
        <w:t xml:space="preserve"> ½ score point, and if repeated </w:t>
      </w:r>
      <w:r w:rsidR="009B24E7">
        <w:rPr>
          <w:rFonts w:asciiTheme="minorHAnsi" w:hAnsiTheme="minorHAnsi" w:cstheme="minorHAnsi"/>
          <w:lang w:val="en-GB"/>
        </w:rPr>
        <w:t>a deduction of up to</w:t>
      </w:r>
      <w:r w:rsidRPr="00657322">
        <w:rPr>
          <w:rFonts w:asciiTheme="minorHAnsi" w:hAnsiTheme="minorHAnsi" w:cstheme="minorHAnsi"/>
          <w:lang w:val="en-GB"/>
        </w:rPr>
        <w:t xml:space="preserve"> 1 sc</w:t>
      </w:r>
      <w:r w:rsidR="00657322">
        <w:rPr>
          <w:rFonts w:asciiTheme="minorHAnsi" w:hAnsiTheme="minorHAnsi" w:cstheme="minorHAnsi"/>
          <w:lang w:val="en-GB"/>
        </w:rPr>
        <w:t>ore point. I</w:t>
      </w:r>
      <w:r w:rsidR="007D6C6E">
        <w:rPr>
          <w:rFonts w:asciiTheme="minorHAnsi" w:hAnsiTheme="minorHAnsi" w:cstheme="minorHAnsi"/>
          <w:lang w:val="en-GB"/>
        </w:rPr>
        <w:t xml:space="preserve">f repeated in obedience, </w:t>
      </w:r>
      <w:r w:rsidR="00657322">
        <w:rPr>
          <w:rFonts w:asciiTheme="minorHAnsi" w:hAnsiTheme="minorHAnsi" w:cstheme="minorHAnsi"/>
          <w:lang w:val="en-GB"/>
        </w:rPr>
        <w:t xml:space="preserve">the </w:t>
      </w:r>
      <w:r w:rsidRPr="00657322">
        <w:rPr>
          <w:rFonts w:asciiTheme="minorHAnsi" w:hAnsiTheme="minorHAnsi" w:cstheme="minorHAnsi"/>
          <w:lang w:val="en-GB"/>
        </w:rPr>
        <w:t>exercises fails.</w:t>
      </w:r>
    </w:p>
    <w:p w14:paraId="06700A6F" w14:textId="342F6805" w:rsidR="001D603E" w:rsidRPr="00D25ED0" w:rsidRDefault="009B2DAE" w:rsidP="009B2DAE">
      <w:pPr>
        <w:pStyle w:val="Overskrift2"/>
        <w:rPr>
          <w:lang w:val="en-GB"/>
        </w:rPr>
      </w:pPr>
      <w:r w:rsidRPr="00D25ED0">
        <w:rPr>
          <w:lang w:val="en-GB"/>
        </w:rPr>
        <w:t>Dog Handler’s</w:t>
      </w:r>
      <w:r w:rsidR="007D6C6E" w:rsidRPr="00D25ED0">
        <w:rPr>
          <w:lang w:val="en-GB"/>
        </w:rPr>
        <w:t xml:space="preserve"> O</w:t>
      </w:r>
      <w:r w:rsidR="001D603E" w:rsidRPr="00D25ED0">
        <w:rPr>
          <w:lang w:val="en-GB"/>
        </w:rPr>
        <w:t>bligations at NOM</w:t>
      </w:r>
    </w:p>
    <w:p w14:paraId="388BB96A" w14:textId="79A77081" w:rsidR="00397206" w:rsidRDefault="009B2DAE" w:rsidP="009B2DAE">
      <w:pPr>
        <w:spacing w:line="288" w:lineRule="exact"/>
        <w:textAlignment w:val="baseline"/>
        <w:rPr>
          <w:rFonts w:asciiTheme="minorHAnsi" w:hAnsiTheme="minorHAnsi" w:cstheme="minorHAnsi"/>
          <w:lang w:val="en-GB"/>
        </w:rPr>
      </w:pPr>
      <w:r>
        <w:rPr>
          <w:rFonts w:asciiTheme="minorHAnsi" w:hAnsiTheme="minorHAnsi" w:cstheme="minorHAnsi"/>
          <w:lang w:val="en-GB"/>
        </w:rPr>
        <w:t>Dog handler</w:t>
      </w:r>
      <w:r w:rsidR="001D603E" w:rsidRPr="003956E7">
        <w:rPr>
          <w:rFonts w:asciiTheme="minorHAnsi" w:hAnsiTheme="minorHAnsi" w:cstheme="minorHAnsi"/>
          <w:lang w:val="en-GB"/>
        </w:rPr>
        <w:t xml:space="preserve"> must be </w:t>
      </w:r>
      <w:r w:rsidR="00AD7129" w:rsidRPr="003956E7">
        <w:rPr>
          <w:rFonts w:asciiTheme="minorHAnsi" w:hAnsiTheme="minorHAnsi" w:cstheme="minorHAnsi"/>
          <w:lang w:val="en-GB"/>
        </w:rPr>
        <w:t xml:space="preserve">well aware of </w:t>
      </w:r>
      <w:r w:rsidR="001D603E" w:rsidRPr="003956E7">
        <w:rPr>
          <w:rFonts w:asciiTheme="minorHAnsi" w:hAnsiTheme="minorHAnsi" w:cstheme="minorHAnsi"/>
          <w:lang w:val="en-GB"/>
        </w:rPr>
        <w:t>FCI Guidelines for In</w:t>
      </w:r>
      <w:r w:rsidR="00AD7129" w:rsidRPr="003956E7">
        <w:rPr>
          <w:rFonts w:asciiTheme="minorHAnsi" w:hAnsiTheme="minorHAnsi" w:cstheme="minorHAnsi"/>
          <w:lang w:val="en-GB"/>
        </w:rPr>
        <w:t>ternational Nordic Style trials and this Clarification addendum</w:t>
      </w:r>
      <w:r w:rsidR="001D603E" w:rsidRPr="003956E7">
        <w:rPr>
          <w:rFonts w:asciiTheme="minorHAnsi" w:hAnsiTheme="minorHAnsi" w:cstheme="minorHAnsi"/>
          <w:lang w:val="en-GB"/>
        </w:rPr>
        <w:t>.</w:t>
      </w:r>
    </w:p>
    <w:p w14:paraId="3117DD02" w14:textId="09D12BD8" w:rsidR="0097337E" w:rsidRPr="009B2DAE" w:rsidRDefault="0097337E" w:rsidP="009B2DAE">
      <w:pPr>
        <w:spacing w:line="288" w:lineRule="exact"/>
        <w:textAlignment w:val="baseline"/>
        <w:rPr>
          <w:rFonts w:asciiTheme="minorHAnsi" w:hAnsiTheme="minorHAnsi" w:cstheme="minorHAnsi"/>
          <w:lang w:val="en-GB"/>
        </w:rPr>
      </w:pPr>
      <w:r w:rsidRPr="00D63D92">
        <w:rPr>
          <w:rFonts w:asciiTheme="minorHAnsi" w:hAnsiTheme="minorHAnsi" w:cstheme="minorHAnsi"/>
          <w:lang w:val="en-GB"/>
        </w:rPr>
        <w:t xml:space="preserve">It is </w:t>
      </w:r>
      <w:r w:rsidR="00036314" w:rsidRPr="00D63D92">
        <w:rPr>
          <w:rFonts w:asciiTheme="minorHAnsi" w:hAnsiTheme="minorHAnsi" w:cstheme="minorHAnsi"/>
          <w:lang w:val="en-GB"/>
        </w:rPr>
        <w:t>not allowed</w:t>
      </w:r>
      <w:r w:rsidRPr="00D63D92">
        <w:rPr>
          <w:rFonts w:asciiTheme="minorHAnsi" w:hAnsiTheme="minorHAnsi" w:cstheme="minorHAnsi"/>
          <w:lang w:val="en-GB"/>
        </w:rPr>
        <w:t xml:space="preserve"> to receive any help from spectators or other</w:t>
      </w:r>
      <w:r w:rsidR="00487835" w:rsidRPr="00D63D92">
        <w:rPr>
          <w:rFonts w:asciiTheme="minorHAnsi" w:hAnsiTheme="minorHAnsi" w:cstheme="minorHAnsi"/>
          <w:lang w:val="en-GB"/>
        </w:rPr>
        <w:t>s</w:t>
      </w:r>
      <w:r w:rsidR="00397206" w:rsidRPr="00D63D92">
        <w:rPr>
          <w:rFonts w:asciiTheme="minorHAnsi" w:hAnsiTheme="minorHAnsi" w:cstheme="minorHAnsi"/>
          <w:lang w:val="en-GB"/>
        </w:rPr>
        <w:t>, disqualification will follow</w:t>
      </w:r>
      <w:r w:rsidRPr="00D63D92">
        <w:rPr>
          <w:rFonts w:asciiTheme="minorHAnsi" w:hAnsiTheme="minorHAnsi" w:cstheme="minorHAnsi"/>
          <w:lang w:val="en-GB"/>
        </w:rPr>
        <w:t>.</w:t>
      </w:r>
    </w:p>
    <w:p w14:paraId="52AA7DD8" w14:textId="132EC6A8" w:rsidR="001D603E" w:rsidRPr="00A651CD" w:rsidRDefault="000C63C6" w:rsidP="00764B74">
      <w:pPr>
        <w:pStyle w:val="Overskrift2"/>
        <w:rPr>
          <w:lang w:val="en-GB"/>
        </w:rPr>
      </w:pPr>
      <w:r>
        <w:rPr>
          <w:lang w:val="en-GB"/>
        </w:rPr>
        <w:t xml:space="preserve">Presentation of </w:t>
      </w:r>
      <w:r w:rsidR="009B2DAE">
        <w:rPr>
          <w:lang w:val="en-GB"/>
        </w:rPr>
        <w:t xml:space="preserve">the </w:t>
      </w:r>
      <w:r>
        <w:rPr>
          <w:lang w:val="en-GB"/>
        </w:rPr>
        <w:t>D</w:t>
      </w:r>
      <w:r w:rsidR="001D603E" w:rsidRPr="00A651CD">
        <w:rPr>
          <w:lang w:val="en-GB"/>
        </w:rPr>
        <w:t>og</w:t>
      </w:r>
    </w:p>
    <w:p w14:paraId="71AA9D69" w14:textId="3893C7D2" w:rsidR="001D603E" w:rsidRPr="00764B74" w:rsidRDefault="009B2DAE" w:rsidP="00764B74">
      <w:pPr>
        <w:pStyle w:val="ESVPunktlista-"/>
        <w:rPr>
          <w:lang w:val="en-GB"/>
        </w:rPr>
      </w:pPr>
      <w:r>
        <w:rPr>
          <w:lang w:val="en-GB"/>
        </w:rPr>
        <w:t>The d</w:t>
      </w:r>
      <w:r w:rsidR="001D603E" w:rsidRPr="00764B74">
        <w:rPr>
          <w:lang w:val="en-GB"/>
        </w:rPr>
        <w:t xml:space="preserve">og must have same </w:t>
      </w:r>
      <w:r w:rsidR="00364509">
        <w:rPr>
          <w:lang w:val="en-GB"/>
        </w:rPr>
        <w:t xml:space="preserve">dog </w:t>
      </w:r>
      <w:r w:rsidR="001D603E" w:rsidRPr="00764B74">
        <w:rPr>
          <w:lang w:val="en-GB"/>
        </w:rPr>
        <w:t>handler in the whole competition</w:t>
      </w:r>
    </w:p>
    <w:p w14:paraId="3965AC19" w14:textId="79F8C08C" w:rsidR="001D603E" w:rsidRPr="00764B74" w:rsidRDefault="001D603E" w:rsidP="00764B74">
      <w:pPr>
        <w:pStyle w:val="ESVPunktlista-"/>
        <w:rPr>
          <w:lang w:val="en-GB"/>
        </w:rPr>
      </w:pPr>
      <w:r w:rsidRPr="00764B74">
        <w:rPr>
          <w:lang w:val="en-GB"/>
        </w:rPr>
        <w:t>In obedie</w:t>
      </w:r>
      <w:r w:rsidR="00036314">
        <w:rPr>
          <w:lang w:val="en-GB"/>
        </w:rPr>
        <w:t>nce and in the N</w:t>
      </w:r>
      <w:r w:rsidRPr="00764B74">
        <w:rPr>
          <w:lang w:val="en-GB"/>
        </w:rPr>
        <w:t>ordic protection dog must be without leash.</w:t>
      </w:r>
    </w:p>
    <w:p w14:paraId="0C8804BD" w14:textId="70611941" w:rsidR="001D603E" w:rsidRPr="00764B74" w:rsidRDefault="001D603E" w:rsidP="00764B74">
      <w:pPr>
        <w:pStyle w:val="ESVPunktlista-"/>
        <w:rPr>
          <w:lang w:val="en-GB"/>
        </w:rPr>
      </w:pPr>
      <w:r w:rsidRPr="00764B74">
        <w:rPr>
          <w:lang w:val="en-GB"/>
        </w:rPr>
        <w:t xml:space="preserve">All exercises starts with </w:t>
      </w:r>
      <w:r w:rsidR="00811317">
        <w:rPr>
          <w:lang w:val="en-GB"/>
        </w:rPr>
        <w:t xml:space="preserve">the </w:t>
      </w:r>
      <w:r w:rsidRPr="00764B74">
        <w:rPr>
          <w:lang w:val="en-GB"/>
        </w:rPr>
        <w:t>dog at heal, except in trials where other</w:t>
      </w:r>
      <w:r w:rsidR="00811317">
        <w:rPr>
          <w:lang w:val="en-GB"/>
        </w:rPr>
        <w:t>wise</w:t>
      </w:r>
      <w:r w:rsidRPr="00764B74">
        <w:rPr>
          <w:lang w:val="en-GB"/>
        </w:rPr>
        <w:t xml:space="preserve"> described.</w:t>
      </w:r>
    </w:p>
    <w:p w14:paraId="6AE17743" w14:textId="3A14E6D5" w:rsidR="007906C8" w:rsidRDefault="007906C8" w:rsidP="00764B74">
      <w:pPr>
        <w:pStyle w:val="ESVPunktlista-"/>
        <w:rPr>
          <w:lang w:val="en-GB"/>
        </w:rPr>
      </w:pPr>
      <w:r w:rsidRPr="007906C8">
        <w:rPr>
          <w:lang w:val="en-GB"/>
        </w:rPr>
        <w:t xml:space="preserve">During the execution of the obedience trial, the </w:t>
      </w:r>
      <w:r w:rsidR="00364509">
        <w:rPr>
          <w:lang w:val="en-GB"/>
        </w:rPr>
        <w:t xml:space="preserve">dog </w:t>
      </w:r>
      <w:r w:rsidRPr="007906C8">
        <w:rPr>
          <w:lang w:val="en-GB"/>
        </w:rPr>
        <w:t>handler is not allowed to touch the dog, clap, or encourage the dog in any way. However, it is permitted between exercises</w:t>
      </w:r>
      <w:r>
        <w:rPr>
          <w:lang w:val="en-GB"/>
        </w:rPr>
        <w:t>.</w:t>
      </w:r>
    </w:p>
    <w:p w14:paraId="79EB070A" w14:textId="098D81CF" w:rsidR="00083E85" w:rsidRDefault="00083E85" w:rsidP="00083E85">
      <w:pPr>
        <w:pStyle w:val="ESVPunktlista-"/>
        <w:rPr>
          <w:lang w:val="en-GB"/>
        </w:rPr>
      </w:pPr>
      <w:r w:rsidRPr="003956E7">
        <w:rPr>
          <w:lang w:val="en-GB"/>
        </w:rPr>
        <w:t>The use of an electric collar is prohibited.</w:t>
      </w:r>
    </w:p>
    <w:p w14:paraId="0EC1D11D" w14:textId="2DFCEA20" w:rsidR="00083E85" w:rsidRDefault="00083E85" w:rsidP="00083E85">
      <w:pPr>
        <w:pStyle w:val="ESVPunktlista-"/>
        <w:rPr>
          <w:lang w:val="en-GB"/>
        </w:rPr>
      </w:pPr>
      <w:r w:rsidRPr="003956E7">
        <w:rPr>
          <w:lang w:val="en-GB"/>
        </w:rPr>
        <w:lastRenderedPageBreak/>
        <w:t>The use of a muzzle is only allowed in exercises where its use is specifically described as permitted.</w:t>
      </w:r>
    </w:p>
    <w:p w14:paraId="4C2B15BC" w14:textId="4BC71EC3" w:rsidR="00083E85" w:rsidRPr="00083E85" w:rsidRDefault="00083E85" w:rsidP="00083E85">
      <w:pPr>
        <w:pStyle w:val="ESVPunktlista-"/>
        <w:rPr>
          <w:lang w:val="en-GB"/>
        </w:rPr>
      </w:pPr>
      <w:r w:rsidRPr="008E1751">
        <w:rPr>
          <w:lang w:val="en-GB"/>
        </w:rPr>
        <w:t xml:space="preserve">In </w:t>
      </w:r>
      <w:r w:rsidR="001F1240">
        <w:rPr>
          <w:lang w:val="en-GB"/>
        </w:rPr>
        <w:t xml:space="preserve">the </w:t>
      </w:r>
      <w:r w:rsidRPr="008E1751">
        <w:rPr>
          <w:lang w:val="en-GB"/>
        </w:rPr>
        <w:t>free exercises</w:t>
      </w:r>
      <w:r w:rsidR="001F1240">
        <w:rPr>
          <w:lang w:val="en-GB"/>
        </w:rPr>
        <w:t>,</w:t>
      </w:r>
      <w:r w:rsidRPr="008E1751">
        <w:rPr>
          <w:lang w:val="en-GB"/>
        </w:rPr>
        <w:t xml:space="preserve"> such as </w:t>
      </w:r>
      <w:r w:rsidR="00090CA1">
        <w:rPr>
          <w:lang w:val="en-GB"/>
        </w:rPr>
        <w:t>search and</w:t>
      </w:r>
      <w:r w:rsidR="00452707">
        <w:rPr>
          <w:lang w:val="en-GB"/>
        </w:rPr>
        <w:t xml:space="preserve"> messenger</w:t>
      </w:r>
      <w:r w:rsidR="00090CA1">
        <w:rPr>
          <w:lang w:val="en-GB"/>
        </w:rPr>
        <w:t xml:space="preserve"> dog</w:t>
      </w:r>
      <w:r w:rsidR="00452707">
        <w:rPr>
          <w:lang w:val="en-GB"/>
        </w:rPr>
        <w:t xml:space="preserve"> trial</w:t>
      </w:r>
      <w:r w:rsidRPr="008E1751">
        <w:rPr>
          <w:lang w:val="en-GB"/>
        </w:rPr>
        <w:t xml:space="preserve"> and article search, </w:t>
      </w:r>
      <w:r w:rsidR="001F1240">
        <w:rPr>
          <w:lang w:val="en-GB"/>
        </w:rPr>
        <w:t xml:space="preserve">the </w:t>
      </w:r>
      <w:r w:rsidRPr="008E1751">
        <w:rPr>
          <w:lang w:val="en-GB"/>
        </w:rPr>
        <w:t>dogs must wear</w:t>
      </w:r>
      <w:r w:rsidR="00452707">
        <w:rPr>
          <w:lang w:val="en-GB"/>
        </w:rPr>
        <w:t xml:space="preserve"> a cover with signs indicating “dog at work</w:t>
      </w:r>
      <w:r w:rsidRPr="008E1751">
        <w:rPr>
          <w:lang w:val="en-GB"/>
        </w:rPr>
        <w:t>"</w:t>
      </w:r>
      <w:r w:rsidR="00452707">
        <w:rPr>
          <w:lang w:val="en-GB"/>
        </w:rPr>
        <w:t>.</w:t>
      </w:r>
    </w:p>
    <w:p w14:paraId="6B4E5869" w14:textId="684278A0" w:rsidR="001D603E" w:rsidRPr="00764B74" w:rsidRDefault="001D603E" w:rsidP="00764B74">
      <w:pPr>
        <w:pStyle w:val="ESVPunktlista-"/>
        <w:rPr>
          <w:lang w:val="en-GB"/>
        </w:rPr>
      </w:pPr>
      <w:r w:rsidRPr="00764B74">
        <w:rPr>
          <w:lang w:val="en-GB"/>
        </w:rPr>
        <w:t>Food, ball</w:t>
      </w:r>
      <w:r w:rsidR="00BA11CD">
        <w:rPr>
          <w:lang w:val="en-GB"/>
        </w:rPr>
        <w:t>s</w:t>
      </w:r>
      <w:r w:rsidRPr="00764B74">
        <w:rPr>
          <w:lang w:val="en-GB"/>
        </w:rPr>
        <w:t xml:space="preserve"> or other tools must not be used in competition </w:t>
      </w:r>
      <w:r w:rsidR="002613FC">
        <w:rPr>
          <w:lang w:val="en-GB"/>
        </w:rPr>
        <w:t>arena</w:t>
      </w:r>
      <w:r w:rsidR="00A1775C">
        <w:rPr>
          <w:lang w:val="en-GB"/>
        </w:rPr>
        <w:t>s</w:t>
      </w:r>
      <w:r w:rsidRPr="00764B74">
        <w:rPr>
          <w:lang w:val="en-GB"/>
        </w:rPr>
        <w:t xml:space="preserve"> during NOM – only on the official training day </w:t>
      </w:r>
      <w:r w:rsidR="005A1ED0">
        <w:rPr>
          <w:lang w:val="en-GB"/>
        </w:rPr>
        <w:t>0</w:t>
      </w:r>
      <w:r w:rsidRPr="00764B74">
        <w:rPr>
          <w:lang w:val="en-GB"/>
        </w:rPr>
        <w:t>.</w:t>
      </w:r>
    </w:p>
    <w:p w14:paraId="421A927F" w14:textId="28B847C8" w:rsidR="00F807BB" w:rsidRDefault="00F807BB" w:rsidP="00740E90">
      <w:pPr>
        <w:pStyle w:val="ESVPunktlista-"/>
        <w:rPr>
          <w:lang w:val="en-GB"/>
        </w:rPr>
      </w:pPr>
      <w:r>
        <w:rPr>
          <w:lang w:val="en-GB"/>
        </w:rPr>
        <w:t>Training is only allowed in the</w:t>
      </w:r>
      <w:r w:rsidR="00452707">
        <w:rPr>
          <w:lang w:val="en-GB"/>
        </w:rPr>
        <w:t xml:space="preserve"> competition arenas during day 0</w:t>
      </w:r>
      <w:r>
        <w:rPr>
          <w:lang w:val="en-GB"/>
        </w:rPr>
        <w:t>.</w:t>
      </w:r>
    </w:p>
    <w:p w14:paraId="0DDA515B" w14:textId="5EF761ED" w:rsidR="001D603E" w:rsidRPr="00A1775C" w:rsidRDefault="001D603E" w:rsidP="00F807BB">
      <w:pPr>
        <w:pStyle w:val="ESVPunktlista-"/>
        <w:numPr>
          <w:ilvl w:val="0"/>
          <w:numId w:val="0"/>
        </w:numPr>
        <w:ind w:left="142"/>
        <w:rPr>
          <w:lang w:val="en-GB"/>
        </w:rPr>
      </w:pPr>
    </w:p>
    <w:p w14:paraId="72D19CB9" w14:textId="6E766B07" w:rsidR="002E13C3" w:rsidRDefault="002E13C3">
      <w:pPr>
        <w:spacing w:after="0" w:line="240" w:lineRule="auto"/>
        <w:rPr>
          <w:lang w:val="en-GB"/>
        </w:rPr>
      </w:pPr>
      <w:r>
        <w:rPr>
          <w:lang w:val="en-GB"/>
        </w:rPr>
        <w:br w:type="page"/>
      </w:r>
    </w:p>
    <w:p w14:paraId="7EA676EE" w14:textId="77777777" w:rsidR="002E13C3" w:rsidRPr="00CD2B45" w:rsidRDefault="002E13C3" w:rsidP="002E13C3">
      <w:pPr>
        <w:pStyle w:val="Overskrift1"/>
        <w:rPr>
          <w:lang w:val="en-GB"/>
        </w:rPr>
      </w:pPr>
      <w:r w:rsidRPr="00CD2B45">
        <w:rPr>
          <w:lang w:val="en-GB"/>
        </w:rPr>
        <w:lastRenderedPageBreak/>
        <w:t>Nordic protection, tracking, messenger dog and search trials – Obedience</w:t>
      </w:r>
    </w:p>
    <w:p w14:paraId="532D7182" w14:textId="1E8E2B3E" w:rsidR="002E13C3" w:rsidRPr="008A640E" w:rsidRDefault="00083E85" w:rsidP="008A640E">
      <w:pPr>
        <w:pStyle w:val="Overskrift2"/>
        <w:rPr>
          <w:lang w:val="en-GB"/>
        </w:rPr>
      </w:pPr>
      <w:r>
        <w:rPr>
          <w:lang w:val="en-GB"/>
        </w:rPr>
        <w:t>Commands</w:t>
      </w:r>
    </w:p>
    <w:p w14:paraId="11687B8B" w14:textId="77777777" w:rsidR="002E13C3" w:rsidRPr="002C63F6" w:rsidRDefault="002E13C3" w:rsidP="005B1354">
      <w:pPr>
        <w:spacing w:line="288" w:lineRule="exact"/>
        <w:textAlignment w:val="baseline"/>
        <w:rPr>
          <w:rFonts w:asciiTheme="minorHAnsi" w:hAnsiTheme="minorHAnsi" w:cstheme="minorHAnsi"/>
          <w:lang w:val="en-GB"/>
        </w:rPr>
      </w:pPr>
      <w:r w:rsidRPr="002C63F6">
        <w:rPr>
          <w:rFonts w:asciiTheme="minorHAnsi" w:hAnsiTheme="minorHAnsi" w:cstheme="minorHAnsi"/>
          <w:lang w:val="en-GB"/>
        </w:rPr>
        <w:t>Commands used in obedience are single command words. The dog handler may use command words in his or hers own language, but these must not be longer or more complicated than the command words in the FCI Guidelines.</w:t>
      </w:r>
    </w:p>
    <w:p w14:paraId="70584BE0" w14:textId="2218465A" w:rsidR="002E13C3" w:rsidRDefault="002E13C3" w:rsidP="00F95201">
      <w:pPr>
        <w:spacing w:line="288" w:lineRule="exact"/>
        <w:textAlignment w:val="baseline"/>
        <w:rPr>
          <w:rFonts w:asciiTheme="minorHAnsi" w:hAnsiTheme="minorHAnsi" w:cstheme="minorHAnsi"/>
          <w:lang w:val="en-GB"/>
        </w:rPr>
      </w:pPr>
      <w:r w:rsidRPr="00F95201">
        <w:rPr>
          <w:rFonts w:asciiTheme="minorHAnsi" w:hAnsiTheme="minorHAnsi" w:cstheme="minorHAnsi"/>
          <w:lang w:val="en-GB"/>
        </w:rPr>
        <w:t>Hand commands must not be longer than oral commands. The dog handler is not allowed to use treats, toys, clickers, high-frequency whistles, or similar items during and between obedience exercises. The use of these items may result in disqualification.</w:t>
      </w:r>
    </w:p>
    <w:p w14:paraId="184F9D93" w14:textId="33E5553A" w:rsidR="00B61763" w:rsidRPr="00241574" w:rsidRDefault="00B61763" w:rsidP="00F95201">
      <w:pPr>
        <w:spacing w:line="288" w:lineRule="exact"/>
        <w:textAlignment w:val="baseline"/>
        <w:rPr>
          <w:rFonts w:asciiTheme="minorHAnsi" w:hAnsiTheme="minorHAnsi" w:cstheme="minorHAnsi"/>
          <w:lang w:val="en-GB"/>
        </w:rPr>
      </w:pPr>
      <w:r w:rsidRPr="00B61763">
        <w:rPr>
          <w:rFonts w:asciiTheme="minorHAnsi" w:hAnsiTheme="minorHAnsi" w:cstheme="minorHAnsi"/>
          <w:lang w:val="en-GB"/>
        </w:rPr>
        <w:t xml:space="preserve">All commands from </w:t>
      </w:r>
      <w:r w:rsidR="00241574">
        <w:rPr>
          <w:rFonts w:asciiTheme="minorHAnsi" w:hAnsiTheme="minorHAnsi" w:cstheme="minorHAnsi"/>
          <w:lang w:val="en-GB"/>
        </w:rPr>
        <w:t xml:space="preserve">the </w:t>
      </w:r>
      <w:r w:rsidRPr="00B61763">
        <w:rPr>
          <w:rFonts w:asciiTheme="minorHAnsi" w:hAnsiTheme="minorHAnsi" w:cstheme="minorHAnsi"/>
          <w:lang w:val="en-GB"/>
        </w:rPr>
        <w:t>steward shall be in English.</w:t>
      </w:r>
      <w:r w:rsidR="00241574">
        <w:rPr>
          <w:rFonts w:asciiTheme="minorHAnsi" w:hAnsiTheme="minorHAnsi" w:cstheme="minorHAnsi"/>
          <w:lang w:val="en-GB"/>
        </w:rPr>
        <w:t xml:space="preserve"> </w:t>
      </w:r>
      <w:r w:rsidR="00241574" w:rsidRPr="00241574">
        <w:rPr>
          <w:rFonts w:asciiTheme="minorHAnsi" w:hAnsiTheme="minorHAnsi" w:cstheme="minorHAnsi"/>
          <w:lang w:val="en-GB"/>
        </w:rPr>
        <w:t xml:space="preserve">In the exceptional case that a </w:t>
      </w:r>
      <w:r w:rsidR="00364509">
        <w:rPr>
          <w:rFonts w:asciiTheme="minorHAnsi" w:hAnsiTheme="minorHAnsi" w:cstheme="minorHAnsi"/>
          <w:lang w:val="en-GB"/>
        </w:rPr>
        <w:t xml:space="preserve">dog </w:t>
      </w:r>
      <w:r w:rsidR="00241574" w:rsidRPr="00241574">
        <w:rPr>
          <w:rFonts w:asciiTheme="minorHAnsi" w:hAnsiTheme="minorHAnsi" w:cstheme="minorHAnsi"/>
          <w:lang w:val="en-GB"/>
        </w:rPr>
        <w:t>handler does not understand English, the organizer may agree with the head judge to use another language</w:t>
      </w:r>
    </w:p>
    <w:p w14:paraId="0663BC0D" w14:textId="4F1DB367" w:rsidR="002E13C3" w:rsidRPr="008A640E" w:rsidRDefault="002E13C3" w:rsidP="008A640E">
      <w:pPr>
        <w:pStyle w:val="Overskrift2"/>
        <w:rPr>
          <w:lang w:val="en-GB"/>
        </w:rPr>
      </w:pPr>
      <w:r w:rsidRPr="008A640E">
        <w:rPr>
          <w:lang w:val="en-GB"/>
        </w:rPr>
        <w:t>E</w:t>
      </w:r>
      <w:r w:rsidR="00F95201" w:rsidRPr="008A640E">
        <w:rPr>
          <w:lang w:val="en-GB"/>
        </w:rPr>
        <w:t>valuation</w:t>
      </w:r>
    </w:p>
    <w:p w14:paraId="3B31F2F3" w14:textId="0FF2933F" w:rsidR="002E13C3" w:rsidRPr="00F95201" w:rsidRDefault="002E13C3" w:rsidP="00F95201">
      <w:pPr>
        <w:spacing w:line="288" w:lineRule="exact"/>
        <w:textAlignment w:val="baseline"/>
        <w:rPr>
          <w:rFonts w:asciiTheme="minorHAnsi" w:hAnsiTheme="minorHAnsi" w:cstheme="minorHAnsi"/>
          <w:lang w:val="en-GB"/>
        </w:rPr>
      </w:pPr>
      <w:r w:rsidRPr="00F95201">
        <w:rPr>
          <w:rFonts w:asciiTheme="minorHAnsi" w:hAnsiTheme="minorHAnsi" w:cstheme="minorHAnsi"/>
          <w:lang w:val="en-GB"/>
        </w:rPr>
        <w:t xml:space="preserve">All exercises require engagement, necessary concentration and attention. In addition to engagement and concentration, correct execution is, of course, important and </w:t>
      </w:r>
      <w:r w:rsidR="00640284">
        <w:rPr>
          <w:rFonts w:asciiTheme="minorHAnsi" w:hAnsiTheme="minorHAnsi" w:cstheme="minorHAnsi"/>
          <w:lang w:val="en-GB"/>
        </w:rPr>
        <w:t>shall</w:t>
      </w:r>
      <w:r w:rsidRPr="00F95201">
        <w:rPr>
          <w:rFonts w:asciiTheme="minorHAnsi" w:hAnsiTheme="minorHAnsi" w:cstheme="minorHAnsi"/>
          <w:lang w:val="en-GB"/>
        </w:rPr>
        <w:t xml:space="preserve"> be reflected in the assigned score. Only dogs that show engagement, are efficient, and targeted in their work can achieve the highest score.</w:t>
      </w:r>
    </w:p>
    <w:p w14:paraId="06421EE9" w14:textId="4F38C78E" w:rsidR="002E13C3" w:rsidRPr="00F95201" w:rsidRDefault="002E13C3" w:rsidP="00F95201">
      <w:pPr>
        <w:spacing w:line="288" w:lineRule="exact"/>
        <w:textAlignment w:val="baseline"/>
        <w:rPr>
          <w:rFonts w:asciiTheme="minorHAnsi" w:hAnsiTheme="minorHAnsi" w:cstheme="minorHAnsi"/>
          <w:lang w:val="en-GB"/>
        </w:rPr>
      </w:pPr>
      <w:r w:rsidRPr="00F95201">
        <w:rPr>
          <w:rFonts w:asciiTheme="minorHAnsi" w:hAnsiTheme="minorHAnsi" w:cstheme="minorHAnsi"/>
          <w:lang w:val="en-GB"/>
        </w:rPr>
        <w:t>The evaluation should primarily focus on the main element of the exercise and t</w:t>
      </w:r>
      <w:r w:rsidR="003F183E">
        <w:rPr>
          <w:rFonts w:asciiTheme="minorHAnsi" w:hAnsiTheme="minorHAnsi" w:cstheme="minorHAnsi"/>
          <w:lang w:val="en-GB"/>
        </w:rPr>
        <w:t>he dog’</w:t>
      </w:r>
      <w:r w:rsidRPr="00F95201">
        <w:rPr>
          <w:rFonts w:asciiTheme="minorHAnsi" w:hAnsiTheme="minorHAnsi" w:cstheme="minorHAnsi"/>
          <w:lang w:val="en-GB"/>
        </w:rPr>
        <w:t xml:space="preserve">s understanding of the task. To achieve a passing score, the dog must </w:t>
      </w:r>
      <w:r w:rsidR="00A2613F">
        <w:rPr>
          <w:rFonts w:asciiTheme="minorHAnsi" w:hAnsiTheme="minorHAnsi" w:cstheme="minorHAnsi"/>
          <w:lang w:val="en-GB"/>
        </w:rPr>
        <w:t xml:space="preserve">successfully </w:t>
      </w:r>
      <w:r w:rsidRPr="00F95201">
        <w:rPr>
          <w:rFonts w:asciiTheme="minorHAnsi" w:hAnsiTheme="minorHAnsi" w:cstheme="minorHAnsi"/>
          <w:lang w:val="en-GB"/>
        </w:rPr>
        <w:t>complete the exercise.</w:t>
      </w:r>
    </w:p>
    <w:p w14:paraId="31A880D3" w14:textId="4B1BD25F" w:rsidR="002E13C3" w:rsidRDefault="002E13C3" w:rsidP="007063ED">
      <w:pPr>
        <w:spacing w:line="288" w:lineRule="exact"/>
        <w:textAlignment w:val="baseline"/>
        <w:rPr>
          <w:rFonts w:asciiTheme="minorHAnsi" w:hAnsiTheme="minorHAnsi" w:cstheme="minorHAnsi"/>
          <w:lang w:val="en-GB"/>
        </w:rPr>
      </w:pPr>
      <w:r w:rsidRPr="007063ED">
        <w:rPr>
          <w:rFonts w:asciiTheme="minorHAnsi" w:hAnsiTheme="minorHAnsi" w:cstheme="minorHAnsi"/>
          <w:lang w:val="en-GB"/>
        </w:rPr>
        <w:t xml:space="preserve">Judge only evaluate what happens during the execution of the exercises. If the dog handlers do not react at </w:t>
      </w:r>
      <w:r w:rsidR="00E30D37">
        <w:rPr>
          <w:rFonts w:asciiTheme="minorHAnsi" w:hAnsiTheme="minorHAnsi" w:cstheme="minorHAnsi"/>
          <w:lang w:val="en-GB"/>
        </w:rPr>
        <w:t xml:space="preserve">the </w:t>
      </w:r>
      <w:r w:rsidRPr="007063ED">
        <w:rPr>
          <w:rFonts w:asciiTheme="minorHAnsi" w:hAnsiTheme="minorHAnsi" w:cstheme="minorHAnsi"/>
          <w:lang w:val="en-GB"/>
        </w:rPr>
        <w:t>steward</w:t>
      </w:r>
      <w:r w:rsidR="00E30D37">
        <w:rPr>
          <w:rFonts w:asciiTheme="minorHAnsi" w:hAnsiTheme="minorHAnsi" w:cstheme="minorHAnsi"/>
          <w:lang w:val="en-GB"/>
        </w:rPr>
        <w:t>’s</w:t>
      </w:r>
      <w:r w:rsidRPr="007063ED">
        <w:rPr>
          <w:rFonts w:asciiTheme="minorHAnsi" w:hAnsiTheme="minorHAnsi" w:cstheme="minorHAnsi"/>
          <w:lang w:val="en-GB"/>
        </w:rPr>
        <w:t xml:space="preserve"> commands, there should be a point deduction up to 2</w:t>
      </w:r>
      <w:r w:rsidR="00383E0A">
        <w:rPr>
          <w:rFonts w:asciiTheme="minorHAnsi" w:hAnsiTheme="minorHAnsi" w:cstheme="minorHAnsi"/>
          <w:lang w:val="en-GB"/>
        </w:rPr>
        <w:t xml:space="preserve"> score</w:t>
      </w:r>
      <w:r w:rsidRPr="007063ED">
        <w:rPr>
          <w:rFonts w:asciiTheme="minorHAnsi" w:hAnsiTheme="minorHAnsi" w:cstheme="minorHAnsi"/>
          <w:lang w:val="en-GB"/>
        </w:rPr>
        <w:t xml:space="preserve"> points. False start </w:t>
      </w:r>
      <w:r w:rsidR="00064100">
        <w:rPr>
          <w:rFonts w:asciiTheme="minorHAnsi" w:hAnsiTheme="minorHAnsi" w:cstheme="minorHAnsi"/>
          <w:lang w:val="en-GB"/>
        </w:rPr>
        <w:t>results in</w:t>
      </w:r>
      <w:r w:rsidRPr="007063ED">
        <w:rPr>
          <w:rFonts w:asciiTheme="minorHAnsi" w:hAnsiTheme="minorHAnsi" w:cstheme="minorHAnsi"/>
          <w:lang w:val="en-GB"/>
        </w:rPr>
        <w:t xml:space="preserve"> 0</w:t>
      </w:r>
      <w:r w:rsidR="00383E0A">
        <w:rPr>
          <w:rFonts w:asciiTheme="minorHAnsi" w:hAnsiTheme="minorHAnsi" w:cstheme="minorHAnsi"/>
          <w:lang w:val="en-GB"/>
        </w:rPr>
        <w:t xml:space="preserve"> score</w:t>
      </w:r>
      <w:r w:rsidR="000C1251">
        <w:rPr>
          <w:rFonts w:asciiTheme="minorHAnsi" w:hAnsiTheme="minorHAnsi" w:cstheme="minorHAnsi"/>
          <w:lang w:val="en-GB"/>
        </w:rPr>
        <w:t xml:space="preserve"> point</w:t>
      </w:r>
      <w:r w:rsidRPr="007063ED">
        <w:rPr>
          <w:rFonts w:asciiTheme="minorHAnsi" w:hAnsiTheme="minorHAnsi" w:cstheme="minorHAnsi"/>
          <w:lang w:val="en-GB"/>
        </w:rPr>
        <w:t xml:space="preserve"> </w:t>
      </w:r>
      <w:r w:rsidR="00064100">
        <w:rPr>
          <w:rFonts w:asciiTheme="minorHAnsi" w:hAnsiTheme="minorHAnsi" w:cstheme="minorHAnsi"/>
          <w:lang w:val="en-GB"/>
        </w:rPr>
        <w:t>for</w:t>
      </w:r>
      <w:r w:rsidRPr="007063ED">
        <w:rPr>
          <w:rFonts w:asciiTheme="minorHAnsi" w:hAnsiTheme="minorHAnsi" w:cstheme="minorHAnsi"/>
          <w:lang w:val="en-GB"/>
        </w:rPr>
        <w:t xml:space="preserve"> </w:t>
      </w:r>
      <w:r w:rsidR="00FC697B">
        <w:rPr>
          <w:rFonts w:asciiTheme="minorHAnsi" w:hAnsiTheme="minorHAnsi" w:cstheme="minorHAnsi"/>
          <w:lang w:val="en-GB"/>
        </w:rPr>
        <w:t xml:space="preserve">the </w:t>
      </w:r>
      <w:r w:rsidR="00064100">
        <w:rPr>
          <w:rFonts w:asciiTheme="minorHAnsi" w:hAnsiTheme="minorHAnsi" w:cstheme="minorHAnsi"/>
          <w:lang w:val="en-GB"/>
        </w:rPr>
        <w:t xml:space="preserve">exercise, </w:t>
      </w:r>
      <w:r w:rsidRPr="007063ED">
        <w:rPr>
          <w:rFonts w:asciiTheme="minorHAnsi" w:hAnsiTheme="minorHAnsi" w:cstheme="minorHAnsi"/>
          <w:lang w:val="en-GB"/>
        </w:rPr>
        <w:t xml:space="preserve">except in </w:t>
      </w:r>
      <w:r w:rsidR="004D20AB">
        <w:rPr>
          <w:rFonts w:asciiTheme="minorHAnsi" w:hAnsiTheme="minorHAnsi" w:cstheme="minorHAnsi"/>
          <w:lang w:val="en-GB"/>
        </w:rPr>
        <w:t xml:space="preserve">the </w:t>
      </w:r>
      <w:r w:rsidRPr="007063ED">
        <w:rPr>
          <w:rFonts w:asciiTheme="minorHAnsi" w:hAnsiTheme="minorHAnsi" w:cstheme="minorHAnsi"/>
          <w:lang w:val="en-GB"/>
        </w:rPr>
        <w:t xml:space="preserve">retrieve of heavy dumbel, </w:t>
      </w:r>
      <w:r w:rsidRPr="004D20AB">
        <w:rPr>
          <w:rFonts w:asciiTheme="minorHAnsi" w:hAnsiTheme="minorHAnsi" w:cstheme="minorHAnsi"/>
          <w:lang w:val="en-GB"/>
        </w:rPr>
        <w:t xml:space="preserve">where </w:t>
      </w:r>
      <w:r w:rsidR="004D20AB">
        <w:rPr>
          <w:rFonts w:asciiTheme="minorHAnsi" w:hAnsiTheme="minorHAnsi" w:cstheme="minorHAnsi"/>
          <w:lang w:val="en-GB"/>
        </w:rPr>
        <w:t>a different</w:t>
      </w:r>
      <w:r w:rsidR="000E1097" w:rsidRPr="004D20AB">
        <w:rPr>
          <w:rFonts w:asciiTheme="minorHAnsi" w:hAnsiTheme="minorHAnsi" w:cstheme="minorHAnsi"/>
          <w:lang w:val="en-GB"/>
        </w:rPr>
        <w:t xml:space="preserve"> evaluation </w:t>
      </w:r>
      <w:r w:rsidR="004D20AB">
        <w:rPr>
          <w:rFonts w:asciiTheme="minorHAnsi" w:hAnsiTheme="minorHAnsi" w:cstheme="minorHAnsi"/>
          <w:lang w:val="en-GB"/>
        </w:rPr>
        <w:t>criteria is applied</w:t>
      </w:r>
      <w:r w:rsidRPr="004D20AB">
        <w:rPr>
          <w:rFonts w:asciiTheme="minorHAnsi" w:hAnsiTheme="minorHAnsi" w:cstheme="minorHAnsi"/>
          <w:lang w:val="en-GB"/>
        </w:rPr>
        <w:t>.</w:t>
      </w:r>
      <w:r w:rsidRPr="007063ED">
        <w:rPr>
          <w:rFonts w:asciiTheme="minorHAnsi" w:hAnsiTheme="minorHAnsi" w:cstheme="minorHAnsi"/>
          <w:lang w:val="en-GB"/>
        </w:rPr>
        <w:t xml:space="preserve"> For consistent errors – e.g. askance at heal, there should be a point deduction up to 2</w:t>
      </w:r>
      <w:r w:rsidR="00383E0A">
        <w:rPr>
          <w:rFonts w:asciiTheme="minorHAnsi" w:hAnsiTheme="minorHAnsi" w:cstheme="minorHAnsi"/>
          <w:lang w:val="en-GB"/>
        </w:rPr>
        <w:t xml:space="preserve"> score</w:t>
      </w:r>
      <w:r w:rsidR="00590689">
        <w:rPr>
          <w:rFonts w:asciiTheme="minorHAnsi" w:hAnsiTheme="minorHAnsi" w:cstheme="minorHAnsi"/>
          <w:lang w:val="en-GB"/>
        </w:rPr>
        <w:t xml:space="preserve"> points.</w:t>
      </w:r>
    </w:p>
    <w:p w14:paraId="61C9692E" w14:textId="46E109AB" w:rsidR="00B348F6" w:rsidRPr="00B348F6" w:rsidRDefault="00B348F6" w:rsidP="007063ED">
      <w:pPr>
        <w:spacing w:line="288" w:lineRule="exact"/>
        <w:textAlignment w:val="baseline"/>
        <w:rPr>
          <w:rFonts w:asciiTheme="minorHAnsi" w:hAnsiTheme="minorHAnsi" w:cstheme="minorHAnsi"/>
          <w:lang w:val="en-GB"/>
        </w:rPr>
      </w:pPr>
      <w:r w:rsidRPr="00B348F6">
        <w:rPr>
          <w:rFonts w:asciiTheme="minorHAnsi" w:hAnsiTheme="minorHAnsi" w:cstheme="minorHAnsi"/>
          <w:lang w:val="en-GB"/>
        </w:rPr>
        <w:t xml:space="preserve">The judges are encouraged to provide a brief verbal assessment of the team's performance after the </w:t>
      </w:r>
      <w:r w:rsidR="004855D9" w:rsidRPr="00F95201">
        <w:rPr>
          <w:rFonts w:asciiTheme="minorHAnsi" w:hAnsiTheme="minorHAnsi" w:cstheme="minorHAnsi"/>
          <w:lang w:val="en-GB"/>
        </w:rPr>
        <w:t>obedience exercises</w:t>
      </w:r>
      <w:r w:rsidR="004855D9">
        <w:rPr>
          <w:rFonts w:asciiTheme="minorHAnsi" w:hAnsiTheme="minorHAnsi" w:cstheme="minorHAnsi"/>
          <w:lang w:val="en-GB"/>
        </w:rPr>
        <w:t xml:space="preserve"> are </w:t>
      </w:r>
      <w:r w:rsidRPr="00B348F6">
        <w:rPr>
          <w:rFonts w:asciiTheme="minorHAnsi" w:hAnsiTheme="minorHAnsi" w:cstheme="minorHAnsi"/>
          <w:lang w:val="en-GB"/>
        </w:rPr>
        <w:t>completed</w:t>
      </w:r>
      <w:r w:rsidR="004855D9">
        <w:rPr>
          <w:rFonts w:asciiTheme="minorHAnsi" w:hAnsiTheme="minorHAnsi" w:cstheme="minorHAnsi"/>
          <w:lang w:val="en-GB"/>
        </w:rPr>
        <w:t>.</w:t>
      </w:r>
    </w:p>
    <w:p w14:paraId="2862F0A0" w14:textId="27BFEB49" w:rsidR="002E13C3" w:rsidRPr="005C3FC2" w:rsidRDefault="002E13C3" w:rsidP="008A640E">
      <w:pPr>
        <w:pStyle w:val="Overskrift2"/>
        <w:rPr>
          <w:lang w:val="en-GB"/>
        </w:rPr>
      </w:pPr>
      <w:r w:rsidRPr="008A640E">
        <w:rPr>
          <w:lang w:val="en-GB"/>
        </w:rPr>
        <w:t>Implementation of exercises in obedience</w:t>
      </w:r>
    </w:p>
    <w:p w14:paraId="3E1F3F49" w14:textId="184325E0" w:rsidR="002E13C3" w:rsidRPr="00E30D37" w:rsidRDefault="002E13C3" w:rsidP="00E30D37">
      <w:pPr>
        <w:spacing w:line="288" w:lineRule="exact"/>
        <w:textAlignment w:val="baseline"/>
        <w:rPr>
          <w:rFonts w:asciiTheme="minorHAnsi" w:hAnsiTheme="minorHAnsi" w:cstheme="minorHAnsi"/>
          <w:lang w:val="en-GB"/>
        </w:rPr>
      </w:pPr>
      <w:r w:rsidRPr="00E30D37">
        <w:rPr>
          <w:rFonts w:asciiTheme="minorHAnsi" w:hAnsiTheme="minorHAnsi" w:cstheme="minorHAnsi"/>
          <w:lang w:val="en-GB"/>
        </w:rPr>
        <w:t xml:space="preserve">The steward shall command the dog handler in all obedience exercises. The exercise, and the assessment of the exercise, starts when the dog handler has confirmed upon request that the team is ready. The exercise begins and ends with the dog in </w:t>
      </w:r>
      <w:r w:rsidR="006E08E6">
        <w:rPr>
          <w:rFonts w:asciiTheme="minorHAnsi" w:hAnsiTheme="minorHAnsi" w:cstheme="minorHAnsi"/>
          <w:lang w:val="en-GB"/>
        </w:rPr>
        <w:t>basic</w:t>
      </w:r>
      <w:r w:rsidRPr="00E30D37">
        <w:rPr>
          <w:rFonts w:asciiTheme="minorHAnsi" w:hAnsiTheme="minorHAnsi" w:cstheme="minorHAnsi"/>
          <w:lang w:val="en-GB"/>
        </w:rPr>
        <w:t xml:space="preserve"> position (at heal), except where otherwise described.</w:t>
      </w:r>
    </w:p>
    <w:p w14:paraId="4FCBA0C5" w14:textId="5B56E534" w:rsidR="002E13C3" w:rsidRPr="00E30D37" w:rsidRDefault="002E13C3" w:rsidP="00E30D37">
      <w:pPr>
        <w:spacing w:line="288" w:lineRule="exact"/>
        <w:textAlignment w:val="baseline"/>
        <w:rPr>
          <w:rFonts w:asciiTheme="minorHAnsi" w:hAnsiTheme="minorHAnsi" w:cstheme="minorHAnsi"/>
          <w:lang w:val="en-GB"/>
        </w:rPr>
      </w:pPr>
      <w:r w:rsidRPr="00E30D37">
        <w:rPr>
          <w:rFonts w:asciiTheme="minorHAnsi" w:hAnsiTheme="minorHAnsi" w:cstheme="minorHAnsi"/>
          <w:lang w:val="en-GB"/>
        </w:rPr>
        <w:lastRenderedPageBreak/>
        <w:t xml:space="preserve">In all </w:t>
      </w:r>
      <w:r w:rsidR="00FC0E32">
        <w:rPr>
          <w:rFonts w:asciiTheme="minorHAnsi" w:hAnsiTheme="minorHAnsi" w:cstheme="minorHAnsi"/>
          <w:lang w:val="en-GB"/>
        </w:rPr>
        <w:t xml:space="preserve">the </w:t>
      </w:r>
      <w:r w:rsidR="00871B02" w:rsidRPr="00F95201">
        <w:rPr>
          <w:rFonts w:asciiTheme="minorHAnsi" w:hAnsiTheme="minorHAnsi" w:cstheme="minorHAnsi"/>
          <w:lang w:val="en-GB"/>
        </w:rPr>
        <w:t>exercises</w:t>
      </w:r>
      <w:r w:rsidRPr="00E30D37">
        <w:rPr>
          <w:rFonts w:asciiTheme="minorHAnsi" w:hAnsiTheme="minorHAnsi" w:cstheme="minorHAnsi"/>
          <w:lang w:val="en-GB"/>
        </w:rPr>
        <w:t xml:space="preserve"> the steward shall exercise a pause of about 3 seconds between commands, so all teams are commanded alike during competition. (The 3 seconds rule is not used In healing of leash).</w:t>
      </w:r>
    </w:p>
    <w:p w14:paraId="51E389D2" w14:textId="50E8FC4F" w:rsidR="002E13C3" w:rsidRPr="006B0527" w:rsidRDefault="002E13C3" w:rsidP="008A640E">
      <w:pPr>
        <w:pStyle w:val="Overskrift2"/>
        <w:rPr>
          <w:lang w:val="en-GB"/>
        </w:rPr>
      </w:pPr>
      <w:r w:rsidRPr="008A640E">
        <w:rPr>
          <w:lang w:val="en-GB"/>
        </w:rPr>
        <w:t>Obedience field</w:t>
      </w:r>
    </w:p>
    <w:p w14:paraId="212B187B" w14:textId="77777777" w:rsidR="002E13C3" w:rsidRPr="00D832E4" w:rsidRDefault="002E13C3" w:rsidP="00D832E4">
      <w:pPr>
        <w:spacing w:line="288" w:lineRule="exact"/>
        <w:textAlignment w:val="baseline"/>
        <w:rPr>
          <w:rFonts w:asciiTheme="minorHAnsi" w:hAnsiTheme="minorHAnsi" w:cstheme="minorHAnsi"/>
          <w:lang w:val="en-GB"/>
        </w:rPr>
      </w:pPr>
      <w:r w:rsidRPr="00D832E4">
        <w:rPr>
          <w:rFonts w:asciiTheme="minorHAnsi" w:hAnsiTheme="minorHAnsi" w:cstheme="minorHAnsi"/>
          <w:lang w:val="en-GB"/>
        </w:rPr>
        <w:t>The obedience field are set up as shown with flags or paint on the ground.</w:t>
      </w:r>
    </w:p>
    <w:p w14:paraId="0D56DC56" w14:textId="7C949509" w:rsidR="002E13C3" w:rsidRPr="00B14DDD" w:rsidRDefault="00B14DDD" w:rsidP="002E13C3">
      <w:pPr>
        <w:pStyle w:val="Brdtekst"/>
        <w:rPr>
          <w:rFonts w:ascii="Calibri" w:hAnsi="Calibri" w:cs="Calibri"/>
          <w:sz w:val="20"/>
          <w:szCs w:val="20"/>
          <w:lang w:val="en-GB"/>
        </w:rPr>
      </w:pPr>
      <w:r w:rsidRPr="00B14DDD">
        <w:rPr>
          <w:rFonts w:ascii="Calibri" w:hAnsi="Calibri" w:cs="Calibri"/>
          <w:noProof/>
          <w:sz w:val="20"/>
          <w:szCs w:val="20"/>
        </w:rPr>
        <w:drawing>
          <wp:inline distT="0" distB="0" distL="0" distR="0" wp14:anchorId="7FA5D929" wp14:editId="32CB154D">
            <wp:extent cx="4679950" cy="3397683"/>
            <wp:effectExtent l="0" t="0" r="6350" b="0"/>
            <wp:docPr id="2" name="Bildobjekt 2" descr="C:\Users\AnAh\Downloads\Obedience drawi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h\Downloads\Obedience drawing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0" cy="3397683"/>
                    </a:xfrm>
                    <a:prstGeom prst="rect">
                      <a:avLst/>
                    </a:prstGeom>
                    <a:noFill/>
                    <a:ln>
                      <a:noFill/>
                    </a:ln>
                  </pic:spPr>
                </pic:pic>
              </a:graphicData>
            </a:graphic>
          </wp:inline>
        </w:drawing>
      </w:r>
    </w:p>
    <w:p w14:paraId="584F84D1" w14:textId="47982EC1" w:rsidR="002E13C3" w:rsidRDefault="002E13C3" w:rsidP="002E13C3">
      <w:pPr>
        <w:pStyle w:val="Brdtekst"/>
        <w:rPr>
          <w:rFonts w:ascii="Calibri" w:hAnsi="Calibri" w:cs="Calibri"/>
          <w:lang w:val="en-GB"/>
        </w:rPr>
      </w:pPr>
    </w:p>
    <w:p w14:paraId="5565B669" w14:textId="5AAFD48F" w:rsidR="00872953" w:rsidRPr="00BB120D" w:rsidRDefault="00872953" w:rsidP="00872953">
      <w:pPr>
        <w:spacing w:after="0" w:line="240" w:lineRule="auto"/>
        <w:rPr>
          <w:rFonts w:ascii="Calibri" w:hAnsi="Calibri" w:cs="Calibri"/>
          <w:lang w:val="en-GB"/>
        </w:rPr>
      </w:pPr>
      <w:r>
        <w:rPr>
          <w:rFonts w:ascii="Calibri" w:hAnsi="Calibri" w:cs="Calibri"/>
          <w:lang w:val="en-GB"/>
        </w:rPr>
        <w:br w:type="page"/>
      </w:r>
    </w:p>
    <w:p w14:paraId="7DA71AE4" w14:textId="27DDEBBD" w:rsidR="002E13C3" w:rsidRPr="00B80EB7" w:rsidRDefault="00B80EB7" w:rsidP="002E13C3">
      <w:pPr>
        <w:pStyle w:val="Overskrift2"/>
        <w:rPr>
          <w:lang w:val="en-GB"/>
        </w:rPr>
      </w:pPr>
      <w:r>
        <w:rPr>
          <w:lang w:val="en-GB"/>
        </w:rPr>
        <w:lastRenderedPageBreak/>
        <w:t>DOWN STAY IN A GROUP</w:t>
      </w:r>
    </w:p>
    <w:p w14:paraId="0EBF9C49" w14:textId="2F986CCE" w:rsidR="002E13C3" w:rsidRPr="008A640E" w:rsidRDefault="002E13C3" w:rsidP="008A640E">
      <w:pPr>
        <w:pStyle w:val="Overskrift2"/>
        <w:rPr>
          <w:lang w:val="en-GB"/>
        </w:rPr>
      </w:pPr>
      <w:r w:rsidRPr="008A640E">
        <w:rPr>
          <w:lang w:val="en-GB"/>
        </w:rPr>
        <w:t>Command</w:t>
      </w:r>
    </w:p>
    <w:p w14:paraId="67DB4EF2" w14:textId="77777777" w:rsidR="002E13C3" w:rsidRPr="009C40A6" w:rsidRDefault="002E13C3" w:rsidP="009C40A6">
      <w:pPr>
        <w:spacing w:line="288" w:lineRule="exact"/>
        <w:textAlignment w:val="baseline"/>
        <w:rPr>
          <w:rFonts w:asciiTheme="minorHAnsi" w:hAnsiTheme="minorHAnsi" w:cstheme="minorHAnsi"/>
          <w:lang w:val="en-GB"/>
        </w:rPr>
      </w:pPr>
      <w:r w:rsidRPr="009C40A6">
        <w:rPr>
          <w:rFonts w:asciiTheme="minorHAnsi" w:hAnsiTheme="minorHAnsi" w:cstheme="minorHAnsi"/>
          <w:lang w:val="en-GB"/>
        </w:rPr>
        <w:t>After the dog handlers left the dogs, they are not allowed to affect the dogs. When dog handlers return, they are allowed to use “heal” command.</w:t>
      </w:r>
    </w:p>
    <w:p w14:paraId="63707D1E" w14:textId="08AFB821" w:rsidR="002E13C3" w:rsidRPr="00DA495D" w:rsidRDefault="002E13C3" w:rsidP="002E13C3">
      <w:pPr>
        <w:pStyle w:val="Brdtekst"/>
        <w:spacing w:after="0"/>
        <w:rPr>
          <w:rFonts w:ascii="Arial" w:hAnsi="Arial" w:cs="Arial"/>
          <w:b/>
          <w:bCs/>
          <w:iCs/>
          <w:szCs w:val="28"/>
          <w:lang w:val="en-GB"/>
        </w:rPr>
      </w:pPr>
      <w:r w:rsidRPr="00DA495D">
        <w:rPr>
          <w:rFonts w:ascii="Arial" w:hAnsi="Arial" w:cs="Arial"/>
          <w:b/>
          <w:bCs/>
          <w:iCs/>
          <w:szCs w:val="28"/>
          <w:lang w:val="en-GB"/>
        </w:rPr>
        <w:t>R</w:t>
      </w:r>
      <w:r w:rsidR="00B80EB7">
        <w:rPr>
          <w:rFonts w:ascii="Arial" w:hAnsi="Arial" w:cs="Arial"/>
          <w:b/>
          <w:bCs/>
          <w:iCs/>
          <w:szCs w:val="28"/>
          <w:lang w:val="en-GB"/>
        </w:rPr>
        <w:t>ECALL</w:t>
      </w:r>
    </w:p>
    <w:p w14:paraId="6D7CD49E" w14:textId="2688E0C1" w:rsidR="002E13C3" w:rsidRPr="00AE50E1" w:rsidRDefault="002E13C3" w:rsidP="00AE50E1">
      <w:pPr>
        <w:pStyle w:val="Overskrift2"/>
        <w:rPr>
          <w:lang w:val="en-GB"/>
        </w:rPr>
      </w:pPr>
      <w:r w:rsidRPr="00AE50E1">
        <w:rPr>
          <w:lang w:val="en-GB"/>
        </w:rPr>
        <w:t xml:space="preserve">Implementation of Exercise </w:t>
      </w:r>
    </w:p>
    <w:p w14:paraId="68F5A0BD" w14:textId="3F4B8E52" w:rsidR="002E13C3" w:rsidRPr="009C40A6" w:rsidRDefault="002E13C3" w:rsidP="009C40A6">
      <w:pPr>
        <w:spacing w:line="288" w:lineRule="exact"/>
        <w:textAlignment w:val="baseline"/>
        <w:rPr>
          <w:rFonts w:asciiTheme="minorHAnsi" w:hAnsiTheme="minorHAnsi" w:cstheme="minorHAnsi"/>
          <w:lang w:val="en-GB"/>
        </w:rPr>
      </w:pPr>
      <w:r w:rsidRPr="009C40A6">
        <w:rPr>
          <w:rFonts w:asciiTheme="minorHAnsi" w:hAnsiTheme="minorHAnsi" w:cstheme="minorHAnsi"/>
          <w:lang w:val="en-GB"/>
        </w:rPr>
        <w:t>There must be approximately 30 meters for the dog to run to the</w:t>
      </w:r>
      <w:r w:rsidR="00D105E9">
        <w:rPr>
          <w:rFonts w:asciiTheme="minorHAnsi" w:hAnsiTheme="minorHAnsi" w:cstheme="minorHAnsi"/>
          <w:lang w:val="en-GB"/>
        </w:rPr>
        <w:t xml:space="preserve"> dog</w:t>
      </w:r>
      <w:r w:rsidRPr="009C40A6">
        <w:rPr>
          <w:rFonts w:asciiTheme="minorHAnsi" w:hAnsiTheme="minorHAnsi" w:cstheme="minorHAnsi"/>
          <w:lang w:val="en-GB"/>
        </w:rPr>
        <w:t xml:space="preserve"> handler in recall.</w:t>
      </w:r>
    </w:p>
    <w:p w14:paraId="32246FDE" w14:textId="6A3734F0" w:rsidR="002E13C3" w:rsidRPr="00D35297" w:rsidRDefault="00590689" w:rsidP="002E13C3">
      <w:pPr>
        <w:pStyle w:val="Overskrift2"/>
        <w:rPr>
          <w:lang w:val="en-GB"/>
        </w:rPr>
      </w:pPr>
      <w:r>
        <w:rPr>
          <w:lang w:val="en-GB"/>
        </w:rPr>
        <w:t>HEELING OFF LEASH</w:t>
      </w:r>
    </w:p>
    <w:p w14:paraId="3AE45F21" w14:textId="6A5420D6" w:rsidR="002E13C3" w:rsidRPr="00AE50E1" w:rsidRDefault="00B80EB7" w:rsidP="00AE50E1">
      <w:pPr>
        <w:pStyle w:val="Overskrift2"/>
        <w:rPr>
          <w:lang w:val="en-GB"/>
        </w:rPr>
      </w:pPr>
      <w:r>
        <w:rPr>
          <w:lang w:val="en-GB"/>
        </w:rPr>
        <w:t>Implementation of E</w:t>
      </w:r>
      <w:r w:rsidR="00614060">
        <w:rPr>
          <w:lang w:val="en-GB"/>
        </w:rPr>
        <w:t>xercise</w:t>
      </w:r>
    </w:p>
    <w:p w14:paraId="55B696C3" w14:textId="77777777" w:rsidR="009C40A6" w:rsidRPr="009C40A6" w:rsidRDefault="002E13C3" w:rsidP="009C40A6">
      <w:pPr>
        <w:spacing w:line="288" w:lineRule="exact"/>
        <w:textAlignment w:val="baseline"/>
        <w:rPr>
          <w:rFonts w:asciiTheme="minorHAnsi" w:hAnsiTheme="minorHAnsi" w:cstheme="minorHAnsi"/>
          <w:lang w:val="en-GB"/>
        </w:rPr>
      </w:pPr>
      <w:r w:rsidRPr="009C40A6">
        <w:rPr>
          <w:rFonts w:asciiTheme="minorHAnsi" w:hAnsiTheme="minorHAnsi" w:cstheme="minorHAnsi"/>
          <w:lang w:val="en-GB"/>
        </w:rPr>
        <w:t>Command sequence are:</w:t>
      </w:r>
    </w:p>
    <w:p w14:paraId="4EDA99CE" w14:textId="58C296A2" w:rsidR="002E13C3" w:rsidRPr="009C40A6" w:rsidRDefault="002E13C3" w:rsidP="009C40A6">
      <w:pPr>
        <w:spacing w:line="288" w:lineRule="exact"/>
        <w:textAlignment w:val="baseline"/>
        <w:rPr>
          <w:rFonts w:asciiTheme="minorHAnsi" w:hAnsiTheme="minorHAnsi" w:cstheme="minorHAnsi"/>
          <w:lang w:val="en-GB"/>
        </w:rPr>
      </w:pPr>
      <w:r w:rsidRPr="009C40A6">
        <w:rPr>
          <w:rFonts w:asciiTheme="minorHAnsi" w:hAnsiTheme="minorHAnsi" w:cstheme="minorHAnsi"/>
          <w:lang w:val="en-GB"/>
        </w:rPr>
        <w:t xml:space="preserve">Forward – left turn, halt – right turn, forward – right turn – right turn – halt – forward – fast pace – normal pace – about turn – left turn, halt – fast pace – normal pace – left turn – about turn, halt </w:t>
      </w:r>
    </w:p>
    <w:p w14:paraId="334B595D" w14:textId="4D015CC7" w:rsidR="002E13C3" w:rsidRPr="00A058F4" w:rsidRDefault="00590689" w:rsidP="002E13C3">
      <w:pPr>
        <w:pStyle w:val="Overskrift2"/>
        <w:rPr>
          <w:lang w:val="en-GB"/>
        </w:rPr>
      </w:pPr>
      <w:r>
        <w:rPr>
          <w:lang w:val="en-GB"/>
        </w:rPr>
        <w:t>STAND IN MOTION (WALK)</w:t>
      </w:r>
    </w:p>
    <w:p w14:paraId="6CB02358" w14:textId="1128864A" w:rsidR="002E13C3" w:rsidRPr="00AE50E1" w:rsidRDefault="009C40A6" w:rsidP="00AE50E1">
      <w:pPr>
        <w:pStyle w:val="Overskrift2"/>
        <w:rPr>
          <w:lang w:val="en-GB"/>
        </w:rPr>
      </w:pPr>
      <w:r w:rsidRPr="00AE50E1">
        <w:rPr>
          <w:lang w:val="en-GB"/>
        </w:rPr>
        <w:t>Command</w:t>
      </w:r>
    </w:p>
    <w:p w14:paraId="3C48C9A6" w14:textId="70434C04" w:rsidR="002E13C3" w:rsidRPr="009C40A6" w:rsidRDefault="002E13C3" w:rsidP="009C40A6">
      <w:pPr>
        <w:spacing w:line="288" w:lineRule="exact"/>
        <w:textAlignment w:val="baseline"/>
        <w:rPr>
          <w:rFonts w:asciiTheme="minorHAnsi" w:hAnsiTheme="minorHAnsi" w:cstheme="minorHAnsi"/>
          <w:lang w:val="en-GB"/>
        </w:rPr>
      </w:pPr>
      <w:r w:rsidRPr="009C40A6">
        <w:rPr>
          <w:rFonts w:asciiTheme="minorHAnsi" w:hAnsiTheme="minorHAnsi" w:cstheme="minorHAnsi"/>
          <w:lang w:val="en-GB"/>
        </w:rPr>
        <w:t xml:space="preserve">When </w:t>
      </w:r>
      <w:r w:rsidR="00D105E9">
        <w:rPr>
          <w:rFonts w:asciiTheme="minorHAnsi" w:hAnsiTheme="minorHAnsi" w:cstheme="minorHAnsi"/>
          <w:lang w:val="en-GB"/>
        </w:rPr>
        <w:t xml:space="preserve">the dog </w:t>
      </w:r>
      <w:r w:rsidRPr="009C40A6">
        <w:rPr>
          <w:rFonts w:asciiTheme="minorHAnsi" w:hAnsiTheme="minorHAnsi" w:cstheme="minorHAnsi"/>
          <w:lang w:val="en-GB"/>
        </w:rPr>
        <w:t>handler returns to the dog, after command from steward, the use of “Heal” command is allowed.</w:t>
      </w:r>
    </w:p>
    <w:p w14:paraId="4F6CC7AF" w14:textId="5C8ACF3D" w:rsidR="002E13C3" w:rsidRPr="00717BC4" w:rsidRDefault="00590689" w:rsidP="002E13C3">
      <w:pPr>
        <w:pStyle w:val="Overskrift2"/>
        <w:rPr>
          <w:lang w:val="en-GB"/>
        </w:rPr>
      </w:pPr>
      <w:r>
        <w:rPr>
          <w:lang w:val="en-GB"/>
        </w:rPr>
        <w:t>DOWN IN MOTION (WALK)</w:t>
      </w:r>
    </w:p>
    <w:p w14:paraId="1B35715F" w14:textId="11C4609B" w:rsidR="002E13C3" w:rsidRPr="00AE50E1" w:rsidRDefault="002E13C3" w:rsidP="00AE50E1">
      <w:pPr>
        <w:pStyle w:val="Overskrift2"/>
        <w:rPr>
          <w:lang w:val="en-GB"/>
        </w:rPr>
      </w:pPr>
      <w:r w:rsidRPr="00AE50E1">
        <w:rPr>
          <w:lang w:val="en-GB"/>
        </w:rPr>
        <w:t>Command</w:t>
      </w:r>
    </w:p>
    <w:p w14:paraId="6C4B1975" w14:textId="0239E8D1" w:rsidR="002E13C3" w:rsidRPr="009C40A6" w:rsidRDefault="002E13C3" w:rsidP="009C40A6">
      <w:pPr>
        <w:spacing w:line="288" w:lineRule="exact"/>
        <w:textAlignment w:val="baseline"/>
        <w:rPr>
          <w:rFonts w:asciiTheme="minorHAnsi" w:hAnsiTheme="minorHAnsi" w:cstheme="minorHAnsi"/>
          <w:lang w:val="en-GB"/>
        </w:rPr>
      </w:pPr>
      <w:r w:rsidRPr="009C40A6">
        <w:rPr>
          <w:rFonts w:asciiTheme="minorHAnsi" w:hAnsiTheme="minorHAnsi" w:cstheme="minorHAnsi"/>
          <w:lang w:val="en-GB"/>
        </w:rPr>
        <w:t xml:space="preserve">When </w:t>
      </w:r>
      <w:r w:rsidR="00D105E9">
        <w:rPr>
          <w:rFonts w:asciiTheme="minorHAnsi" w:hAnsiTheme="minorHAnsi" w:cstheme="minorHAnsi"/>
          <w:lang w:val="en-GB"/>
        </w:rPr>
        <w:t xml:space="preserve">the dog </w:t>
      </w:r>
      <w:r w:rsidRPr="009C40A6">
        <w:rPr>
          <w:rFonts w:asciiTheme="minorHAnsi" w:hAnsiTheme="minorHAnsi" w:cstheme="minorHAnsi"/>
          <w:lang w:val="en-GB"/>
        </w:rPr>
        <w:t>handler returns to the dog, after command from steward, the use of “Heal” command is allowed.</w:t>
      </w:r>
    </w:p>
    <w:p w14:paraId="181C9671" w14:textId="6A71BA52" w:rsidR="002E13C3" w:rsidRPr="002D3BD3" w:rsidRDefault="002E13C3" w:rsidP="002E13C3">
      <w:pPr>
        <w:pStyle w:val="Overskrift2"/>
        <w:rPr>
          <w:lang w:val="en-GB"/>
        </w:rPr>
      </w:pPr>
      <w:r w:rsidRPr="002D3BD3">
        <w:rPr>
          <w:lang w:val="en-GB"/>
        </w:rPr>
        <w:t>RETRIEVE OF HEAVY DUMBBEL</w:t>
      </w:r>
    </w:p>
    <w:p w14:paraId="1BC4271F" w14:textId="5A33FE63" w:rsidR="002E13C3" w:rsidRPr="00AE50E1" w:rsidRDefault="00B80EB7" w:rsidP="00AE50E1">
      <w:pPr>
        <w:pStyle w:val="Overskrift2"/>
        <w:rPr>
          <w:lang w:val="en-GB"/>
        </w:rPr>
      </w:pPr>
      <w:r>
        <w:rPr>
          <w:lang w:val="en-GB"/>
        </w:rPr>
        <w:t>Implementation of E</w:t>
      </w:r>
      <w:r w:rsidR="002E13C3" w:rsidRPr="00AE50E1">
        <w:rPr>
          <w:lang w:val="en-GB"/>
        </w:rPr>
        <w:t>xercise</w:t>
      </w:r>
    </w:p>
    <w:p w14:paraId="4FF4D544" w14:textId="3B09DDBA" w:rsidR="002E13C3" w:rsidRDefault="002E13C3" w:rsidP="009C40A6">
      <w:pPr>
        <w:spacing w:line="288" w:lineRule="exact"/>
        <w:textAlignment w:val="baseline"/>
        <w:rPr>
          <w:rFonts w:asciiTheme="minorHAnsi" w:hAnsiTheme="minorHAnsi" w:cstheme="minorHAnsi"/>
          <w:lang w:val="en-GB"/>
        </w:rPr>
      </w:pPr>
      <w:r w:rsidRPr="009C40A6">
        <w:rPr>
          <w:rFonts w:asciiTheme="minorHAnsi" w:hAnsiTheme="minorHAnsi" w:cstheme="minorHAnsi"/>
          <w:lang w:val="en-GB"/>
        </w:rPr>
        <w:t xml:space="preserve">The start position is in front of </w:t>
      </w:r>
      <w:r w:rsidR="0006292F">
        <w:rPr>
          <w:rFonts w:asciiTheme="minorHAnsi" w:hAnsiTheme="minorHAnsi" w:cstheme="minorHAnsi"/>
          <w:lang w:val="en-GB"/>
        </w:rPr>
        <w:t xml:space="preserve">the </w:t>
      </w:r>
      <w:r w:rsidRPr="009C40A6">
        <w:rPr>
          <w:rFonts w:asciiTheme="minorHAnsi" w:hAnsiTheme="minorHAnsi" w:cstheme="minorHAnsi"/>
          <w:lang w:val="en-GB"/>
        </w:rPr>
        <w:t xml:space="preserve">judges, </w:t>
      </w:r>
      <w:r w:rsidR="00590689">
        <w:rPr>
          <w:rFonts w:asciiTheme="minorHAnsi" w:hAnsiTheme="minorHAnsi" w:cstheme="minorHAnsi"/>
          <w:lang w:val="en-GB"/>
        </w:rPr>
        <w:t>so they can see things clearly.</w:t>
      </w:r>
    </w:p>
    <w:p w14:paraId="5CE35C2B" w14:textId="1953BFA1" w:rsidR="00321EEC" w:rsidRDefault="00321EEC">
      <w:pPr>
        <w:spacing w:after="0" w:line="240" w:lineRule="auto"/>
        <w:rPr>
          <w:rFonts w:asciiTheme="minorHAnsi" w:hAnsiTheme="minorHAnsi" w:cstheme="minorHAnsi"/>
          <w:lang w:val="en-GB"/>
        </w:rPr>
      </w:pPr>
      <w:r>
        <w:rPr>
          <w:rFonts w:asciiTheme="minorHAnsi" w:hAnsiTheme="minorHAnsi" w:cstheme="minorHAnsi"/>
          <w:lang w:val="en-GB"/>
        </w:rPr>
        <w:br w:type="page"/>
      </w:r>
    </w:p>
    <w:p w14:paraId="6E6B9089" w14:textId="778D317B" w:rsidR="000415A7" w:rsidRPr="00112D5D" w:rsidRDefault="00CB7BC0" w:rsidP="000415A7">
      <w:pPr>
        <w:pStyle w:val="Overskrift1"/>
        <w:rPr>
          <w:lang w:val="en-GB"/>
        </w:rPr>
      </w:pPr>
      <w:r>
        <w:rPr>
          <w:lang w:val="en-GB"/>
        </w:rPr>
        <w:lastRenderedPageBreak/>
        <w:t xml:space="preserve">Tracking, messenger dog, </w:t>
      </w:r>
      <w:r w:rsidR="000415A7" w:rsidRPr="000415A7">
        <w:rPr>
          <w:lang w:val="en-GB"/>
        </w:rPr>
        <w:t>search</w:t>
      </w:r>
      <w:r>
        <w:rPr>
          <w:lang w:val="en-GB"/>
        </w:rPr>
        <w:t xml:space="preserve"> and Nordic protection</w:t>
      </w:r>
      <w:r w:rsidR="000415A7" w:rsidRPr="000415A7">
        <w:rPr>
          <w:lang w:val="en-GB"/>
        </w:rPr>
        <w:t xml:space="preserve"> trials – Article search</w:t>
      </w:r>
    </w:p>
    <w:p w14:paraId="2F94BF66" w14:textId="46731B85" w:rsidR="000415A7" w:rsidRPr="00062B81" w:rsidRDefault="000415A7" w:rsidP="000415A7">
      <w:pPr>
        <w:pStyle w:val="Overskrift2"/>
        <w:rPr>
          <w:lang w:val="en-GB"/>
        </w:rPr>
      </w:pPr>
      <w:r w:rsidRPr="00062B81">
        <w:rPr>
          <w:lang w:val="en-GB"/>
        </w:rPr>
        <w:t>ARTICLE SEARCH</w:t>
      </w:r>
    </w:p>
    <w:p w14:paraId="787F679F" w14:textId="15C0D4A8" w:rsidR="000415A7" w:rsidRPr="000703C2" w:rsidRDefault="000415A7" w:rsidP="000703C2">
      <w:pPr>
        <w:pStyle w:val="Overskrift2"/>
        <w:rPr>
          <w:lang w:val="en-GB"/>
        </w:rPr>
      </w:pPr>
      <w:r w:rsidRPr="000703C2">
        <w:rPr>
          <w:lang w:val="en-GB"/>
        </w:rPr>
        <w:t>Command</w:t>
      </w:r>
    </w:p>
    <w:p w14:paraId="4AB7281C" w14:textId="77777777" w:rsidR="000415A7" w:rsidRPr="000415A7" w:rsidRDefault="000415A7" w:rsidP="000415A7">
      <w:pPr>
        <w:spacing w:line="288" w:lineRule="exact"/>
        <w:textAlignment w:val="baseline"/>
        <w:rPr>
          <w:rFonts w:asciiTheme="minorHAnsi" w:hAnsiTheme="minorHAnsi" w:cstheme="minorHAnsi"/>
          <w:lang w:val="en-GB"/>
        </w:rPr>
      </w:pPr>
      <w:r w:rsidRPr="000415A7">
        <w:rPr>
          <w:rFonts w:asciiTheme="minorHAnsi" w:hAnsiTheme="minorHAnsi" w:cstheme="minorHAnsi"/>
          <w:lang w:val="en-GB"/>
        </w:rPr>
        <w:t>“Find, bring” and/or hand signs, “let go” command when the dog delivers the articles.</w:t>
      </w:r>
    </w:p>
    <w:p w14:paraId="6F8AA2FE" w14:textId="4375C971" w:rsidR="000415A7" w:rsidRPr="000415A7" w:rsidRDefault="000415A7" w:rsidP="000703C2">
      <w:pPr>
        <w:pStyle w:val="Overskrift2"/>
        <w:rPr>
          <w:lang w:val="en-GB"/>
        </w:rPr>
      </w:pPr>
      <w:r w:rsidRPr="000415A7">
        <w:rPr>
          <w:lang w:val="en-GB"/>
        </w:rPr>
        <w:t>Evaluation</w:t>
      </w:r>
    </w:p>
    <w:p w14:paraId="349BEEE6" w14:textId="6F710202" w:rsidR="000415A7" w:rsidRPr="000415A7" w:rsidRDefault="000415A7" w:rsidP="000415A7">
      <w:pPr>
        <w:spacing w:line="288" w:lineRule="exact"/>
        <w:textAlignment w:val="baseline"/>
        <w:rPr>
          <w:rFonts w:asciiTheme="minorHAnsi" w:hAnsiTheme="minorHAnsi" w:cstheme="minorHAnsi"/>
          <w:lang w:val="en-GB"/>
        </w:rPr>
      </w:pPr>
      <w:r w:rsidRPr="000415A7">
        <w:rPr>
          <w:rFonts w:asciiTheme="minorHAnsi" w:hAnsiTheme="minorHAnsi" w:cstheme="minorHAnsi"/>
          <w:lang w:val="en-GB"/>
        </w:rPr>
        <w:t>The evaluation should focus on the main asp</w:t>
      </w:r>
      <w:r w:rsidR="003D131A">
        <w:rPr>
          <w:rFonts w:asciiTheme="minorHAnsi" w:hAnsiTheme="minorHAnsi" w:cstheme="minorHAnsi"/>
          <w:lang w:val="en-GB"/>
        </w:rPr>
        <w:t>ect of the exercise and the dog’</w:t>
      </w:r>
      <w:r w:rsidRPr="000415A7">
        <w:rPr>
          <w:rFonts w:asciiTheme="minorHAnsi" w:hAnsiTheme="minorHAnsi" w:cstheme="minorHAnsi"/>
          <w:lang w:val="en-GB"/>
        </w:rPr>
        <w:t xml:space="preserve">s understanding of the task. The dog should show engagement, be efficient and purposeful in its work to achieve the highest score. The dog must search the area according to the </w:t>
      </w:r>
      <w:r w:rsidR="00B80EB7">
        <w:rPr>
          <w:rFonts w:asciiTheme="minorHAnsi" w:hAnsiTheme="minorHAnsi" w:cstheme="minorHAnsi"/>
          <w:lang w:val="en-GB"/>
        </w:rPr>
        <w:t xml:space="preserve">dog </w:t>
      </w:r>
      <w:r w:rsidR="003D131A">
        <w:rPr>
          <w:rFonts w:asciiTheme="minorHAnsi" w:hAnsiTheme="minorHAnsi" w:cstheme="minorHAnsi"/>
          <w:lang w:val="en-GB"/>
        </w:rPr>
        <w:t>handler’</w:t>
      </w:r>
      <w:r w:rsidRPr="000415A7">
        <w:rPr>
          <w:rFonts w:asciiTheme="minorHAnsi" w:hAnsiTheme="minorHAnsi" w:cstheme="minorHAnsi"/>
          <w:lang w:val="en-GB"/>
        </w:rPr>
        <w:t>s direction.</w:t>
      </w:r>
    </w:p>
    <w:p w14:paraId="5D28B483" w14:textId="458FF8F8" w:rsidR="000415A7" w:rsidRPr="000415A7" w:rsidRDefault="000415A7" w:rsidP="000415A7">
      <w:pPr>
        <w:spacing w:line="288" w:lineRule="exact"/>
        <w:textAlignment w:val="baseline"/>
        <w:rPr>
          <w:rFonts w:asciiTheme="minorHAnsi" w:hAnsiTheme="minorHAnsi" w:cstheme="minorHAnsi"/>
          <w:lang w:val="en-GB"/>
        </w:rPr>
      </w:pPr>
      <w:r w:rsidRPr="000415A7">
        <w:rPr>
          <w:rFonts w:asciiTheme="minorHAnsi" w:hAnsiTheme="minorHAnsi" w:cstheme="minorHAnsi"/>
          <w:lang w:val="en-GB"/>
        </w:rPr>
        <w:t>If the dog is pressured or shows a lack of willingness to perform the exercise, this should cle</w:t>
      </w:r>
      <w:r w:rsidR="00383E0A">
        <w:rPr>
          <w:rFonts w:asciiTheme="minorHAnsi" w:hAnsiTheme="minorHAnsi" w:cstheme="minorHAnsi"/>
          <w:lang w:val="en-GB"/>
        </w:rPr>
        <w:t>arly be reflected in the score.</w:t>
      </w:r>
    </w:p>
    <w:p w14:paraId="7DA1DFF3" w14:textId="3E8FA6DC" w:rsidR="000415A7" w:rsidRPr="000415A7" w:rsidRDefault="000415A7" w:rsidP="000415A7">
      <w:pPr>
        <w:spacing w:line="288" w:lineRule="exact"/>
        <w:textAlignment w:val="baseline"/>
        <w:rPr>
          <w:rFonts w:asciiTheme="minorHAnsi" w:hAnsiTheme="minorHAnsi" w:cstheme="minorHAnsi"/>
          <w:lang w:val="en-GB"/>
        </w:rPr>
      </w:pPr>
      <w:r w:rsidRPr="000415A7">
        <w:rPr>
          <w:rFonts w:asciiTheme="minorHAnsi" w:hAnsiTheme="minorHAnsi" w:cstheme="minorHAnsi"/>
          <w:lang w:val="en-GB"/>
        </w:rPr>
        <w:t xml:space="preserve">If the dog </w:t>
      </w:r>
      <w:r w:rsidR="00D03879">
        <w:rPr>
          <w:rFonts w:asciiTheme="minorHAnsi" w:hAnsiTheme="minorHAnsi" w:cstheme="minorHAnsi"/>
          <w:lang w:val="en-GB"/>
        </w:rPr>
        <w:t>retrieves the</w:t>
      </w:r>
      <w:r w:rsidRPr="000415A7">
        <w:rPr>
          <w:rFonts w:asciiTheme="minorHAnsi" w:hAnsiTheme="minorHAnsi" w:cstheme="minorHAnsi"/>
          <w:lang w:val="en-GB"/>
        </w:rPr>
        <w:t xml:space="preserve"> articles and sits in front of the </w:t>
      </w:r>
      <w:r w:rsidR="00E92E11">
        <w:rPr>
          <w:rFonts w:asciiTheme="minorHAnsi" w:hAnsiTheme="minorHAnsi" w:cstheme="minorHAnsi"/>
          <w:lang w:val="en-GB"/>
        </w:rPr>
        <w:t xml:space="preserve">dog </w:t>
      </w:r>
      <w:r w:rsidRPr="000415A7">
        <w:rPr>
          <w:rFonts w:asciiTheme="minorHAnsi" w:hAnsiTheme="minorHAnsi" w:cstheme="minorHAnsi"/>
          <w:lang w:val="en-GB"/>
        </w:rPr>
        <w:t xml:space="preserve">handler, </w:t>
      </w:r>
      <w:r w:rsidR="001F25A4">
        <w:rPr>
          <w:rFonts w:asciiTheme="minorHAnsi" w:hAnsiTheme="minorHAnsi" w:cstheme="minorHAnsi"/>
          <w:lang w:val="en-GB"/>
        </w:rPr>
        <w:t>the dog handler is</w:t>
      </w:r>
      <w:r w:rsidRPr="000415A7">
        <w:rPr>
          <w:rFonts w:asciiTheme="minorHAnsi" w:hAnsiTheme="minorHAnsi" w:cstheme="minorHAnsi"/>
          <w:lang w:val="en-GB"/>
        </w:rPr>
        <w:t xml:space="preserve"> allowed to send the dog again from </w:t>
      </w:r>
      <w:r w:rsidR="003D71CC">
        <w:rPr>
          <w:rFonts w:asciiTheme="minorHAnsi" w:hAnsiTheme="minorHAnsi" w:cstheme="minorHAnsi"/>
          <w:lang w:val="en-GB"/>
        </w:rPr>
        <w:t xml:space="preserve">this </w:t>
      </w:r>
      <w:r w:rsidRPr="000415A7">
        <w:rPr>
          <w:rFonts w:asciiTheme="minorHAnsi" w:hAnsiTheme="minorHAnsi" w:cstheme="minorHAnsi"/>
          <w:lang w:val="en-GB"/>
        </w:rPr>
        <w:t xml:space="preserve">position, or from the </w:t>
      </w:r>
      <w:r w:rsidR="00D105E9">
        <w:rPr>
          <w:rFonts w:asciiTheme="minorHAnsi" w:hAnsiTheme="minorHAnsi" w:cstheme="minorHAnsi"/>
          <w:lang w:val="en-GB"/>
        </w:rPr>
        <w:t xml:space="preserve">dog </w:t>
      </w:r>
      <w:r w:rsidRPr="000415A7">
        <w:rPr>
          <w:rFonts w:asciiTheme="minorHAnsi" w:hAnsiTheme="minorHAnsi" w:cstheme="minorHAnsi"/>
          <w:lang w:val="en-GB"/>
        </w:rPr>
        <w:t>handlers left side.</w:t>
      </w:r>
    </w:p>
    <w:p w14:paraId="46196FBA" w14:textId="3E1BEE1C" w:rsidR="000415A7" w:rsidRPr="000415A7" w:rsidRDefault="000415A7" w:rsidP="000415A7">
      <w:pPr>
        <w:spacing w:line="288" w:lineRule="exact"/>
        <w:textAlignment w:val="baseline"/>
        <w:rPr>
          <w:rFonts w:asciiTheme="minorHAnsi" w:hAnsiTheme="minorHAnsi" w:cstheme="minorHAnsi"/>
          <w:lang w:val="en-GB"/>
        </w:rPr>
      </w:pPr>
      <w:r w:rsidRPr="000415A7">
        <w:rPr>
          <w:rFonts w:asciiTheme="minorHAnsi" w:hAnsiTheme="minorHAnsi" w:cstheme="minorHAnsi"/>
          <w:lang w:val="en-GB"/>
        </w:rPr>
        <w:t xml:space="preserve">If the handler moves along the side line, when the dog returns with an article, there should be a point deduction. The </w:t>
      </w:r>
      <w:r w:rsidR="00E92E11">
        <w:rPr>
          <w:rFonts w:asciiTheme="minorHAnsi" w:hAnsiTheme="minorHAnsi" w:cstheme="minorHAnsi"/>
          <w:lang w:val="en-GB"/>
        </w:rPr>
        <w:t xml:space="preserve">dog </w:t>
      </w:r>
      <w:r w:rsidRPr="000415A7">
        <w:rPr>
          <w:rFonts w:asciiTheme="minorHAnsi" w:hAnsiTheme="minorHAnsi" w:cstheme="minorHAnsi"/>
          <w:lang w:val="en-GB"/>
        </w:rPr>
        <w:t>handler is allowed to mark his or hers position to the dog when the dog returns with an article.</w:t>
      </w:r>
    </w:p>
    <w:p w14:paraId="58E0158D" w14:textId="54680E4E" w:rsidR="000415A7" w:rsidRPr="000415A7" w:rsidRDefault="000415A7" w:rsidP="000415A7">
      <w:pPr>
        <w:spacing w:line="288" w:lineRule="exact"/>
        <w:textAlignment w:val="baseline"/>
        <w:rPr>
          <w:rFonts w:asciiTheme="minorHAnsi" w:hAnsiTheme="minorHAnsi" w:cstheme="minorHAnsi"/>
          <w:lang w:val="en-GB"/>
        </w:rPr>
      </w:pPr>
      <w:r w:rsidRPr="000415A7">
        <w:rPr>
          <w:rFonts w:asciiTheme="minorHAnsi" w:hAnsiTheme="minorHAnsi" w:cstheme="minorHAnsi"/>
          <w:lang w:val="en-GB"/>
        </w:rPr>
        <w:t xml:space="preserve">The </w:t>
      </w:r>
      <w:r w:rsidR="00383E0A">
        <w:rPr>
          <w:rFonts w:asciiTheme="minorHAnsi" w:hAnsiTheme="minorHAnsi" w:cstheme="minorHAnsi"/>
          <w:lang w:val="en-GB"/>
        </w:rPr>
        <w:t xml:space="preserve">dog </w:t>
      </w:r>
      <w:r w:rsidRPr="000415A7">
        <w:rPr>
          <w:rFonts w:asciiTheme="minorHAnsi" w:hAnsiTheme="minorHAnsi" w:cstheme="minorHAnsi"/>
          <w:lang w:val="en-GB"/>
        </w:rPr>
        <w:t xml:space="preserve">handler may reward the dog orally when the dogs is retrieving an article or when the five minutes are up, but the use of treats, toys, clickers, whistles, or similar items is not allowed during the article search. The use of these </w:t>
      </w:r>
      <w:r w:rsidR="00590689">
        <w:rPr>
          <w:rFonts w:asciiTheme="minorHAnsi" w:hAnsiTheme="minorHAnsi" w:cstheme="minorHAnsi"/>
          <w:lang w:val="en-GB"/>
        </w:rPr>
        <w:t>may result in disqualification.</w:t>
      </w:r>
    </w:p>
    <w:p w14:paraId="27A79A0A" w14:textId="77777777" w:rsidR="000415A7" w:rsidRPr="000415A7" w:rsidRDefault="000415A7" w:rsidP="000415A7">
      <w:pPr>
        <w:spacing w:line="288" w:lineRule="exact"/>
        <w:textAlignment w:val="baseline"/>
        <w:rPr>
          <w:rFonts w:asciiTheme="minorHAnsi" w:hAnsiTheme="minorHAnsi" w:cstheme="minorHAnsi"/>
          <w:lang w:val="en-GB"/>
        </w:rPr>
      </w:pPr>
      <w:r w:rsidRPr="000415A7">
        <w:rPr>
          <w:rFonts w:asciiTheme="minorHAnsi" w:hAnsiTheme="minorHAnsi" w:cstheme="minorHAnsi"/>
          <w:lang w:val="en-GB"/>
        </w:rPr>
        <w:t>When the exercise is completed, the use of toy is permitted if the dog is under control and on a leash away from the immediate vicinity of the area. The use of treats is permitted in the waiting area and beyond.</w:t>
      </w:r>
    </w:p>
    <w:p w14:paraId="63CD46F9" w14:textId="57E80B6B" w:rsidR="000415A7" w:rsidRPr="0092489F" w:rsidRDefault="00E92E11" w:rsidP="003A5AFC">
      <w:pPr>
        <w:pStyle w:val="Overskrift2"/>
        <w:rPr>
          <w:lang w:val="en-GB"/>
        </w:rPr>
      </w:pPr>
      <w:r>
        <w:rPr>
          <w:lang w:val="en-GB"/>
        </w:rPr>
        <w:t>Implementation of E</w:t>
      </w:r>
      <w:r w:rsidR="000415A7" w:rsidRPr="003A5AFC">
        <w:rPr>
          <w:lang w:val="en-GB"/>
        </w:rPr>
        <w:t>xercise</w:t>
      </w:r>
    </w:p>
    <w:p w14:paraId="5528BA63" w14:textId="25524DDA" w:rsidR="000415A7" w:rsidRPr="000415A7" w:rsidRDefault="00E476AB" w:rsidP="000415A7">
      <w:pPr>
        <w:spacing w:line="288" w:lineRule="exact"/>
        <w:textAlignment w:val="baseline"/>
        <w:rPr>
          <w:rFonts w:asciiTheme="minorHAnsi" w:hAnsiTheme="minorHAnsi" w:cstheme="minorHAnsi"/>
          <w:lang w:val="en-GB"/>
        </w:rPr>
      </w:pPr>
      <w:r>
        <w:rPr>
          <w:rFonts w:asciiTheme="minorHAnsi" w:hAnsiTheme="minorHAnsi" w:cstheme="minorHAnsi"/>
          <w:lang w:val="en-GB"/>
        </w:rPr>
        <w:t>Articles that are not found must be touched by helper</w:t>
      </w:r>
      <w:r w:rsidR="000415A7" w:rsidRPr="000415A7">
        <w:rPr>
          <w:rFonts w:asciiTheme="minorHAnsi" w:hAnsiTheme="minorHAnsi" w:cstheme="minorHAnsi"/>
          <w:lang w:val="en-GB"/>
        </w:rPr>
        <w:t xml:space="preserve"> before </w:t>
      </w:r>
      <w:r w:rsidR="00A66406">
        <w:rPr>
          <w:rFonts w:asciiTheme="minorHAnsi" w:hAnsiTheme="minorHAnsi" w:cstheme="minorHAnsi"/>
          <w:lang w:val="en-GB"/>
        </w:rPr>
        <w:t xml:space="preserve">the </w:t>
      </w:r>
      <w:r w:rsidR="00A66406" w:rsidRPr="000415A7">
        <w:rPr>
          <w:rFonts w:asciiTheme="minorHAnsi" w:hAnsiTheme="minorHAnsi" w:cstheme="minorHAnsi"/>
          <w:lang w:val="en-GB"/>
        </w:rPr>
        <w:t xml:space="preserve">next </w:t>
      </w:r>
      <w:r w:rsidR="000415A7" w:rsidRPr="000415A7">
        <w:rPr>
          <w:rFonts w:asciiTheme="minorHAnsi" w:hAnsiTheme="minorHAnsi" w:cstheme="minorHAnsi"/>
          <w:lang w:val="en-GB"/>
        </w:rPr>
        <w:t>dog starts.</w:t>
      </w:r>
    </w:p>
    <w:p w14:paraId="16835271" w14:textId="59E917EC" w:rsidR="000415A7" w:rsidRPr="000415A7" w:rsidRDefault="000415A7" w:rsidP="000415A7">
      <w:pPr>
        <w:spacing w:line="288" w:lineRule="exact"/>
        <w:textAlignment w:val="baseline"/>
        <w:rPr>
          <w:rFonts w:asciiTheme="minorHAnsi" w:hAnsiTheme="minorHAnsi" w:cstheme="minorHAnsi"/>
          <w:lang w:val="en-GB"/>
        </w:rPr>
      </w:pPr>
      <w:r w:rsidRPr="000415A7">
        <w:rPr>
          <w:rFonts w:asciiTheme="minorHAnsi" w:hAnsiTheme="minorHAnsi" w:cstheme="minorHAnsi"/>
          <w:lang w:val="en-GB"/>
        </w:rPr>
        <w:t xml:space="preserve">The waiting area for </w:t>
      </w:r>
      <w:r w:rsidR="006655CC">
        <w:rPr>
          <w:rFonts w:asciiTheme="minorHAnsi" w:hAnsiTheme="minorHAnsi" w:cstheme="minorHAnsi"/>
          <w:lang w:val="en-GB"/>
        </w:rPr>
        <w:t xml:space="preserve">the </w:t>
      </w:r>
      <w:r w:rsidRPr="000415A7">
        <w:rPr>
          <w:rFonts w:asciiTheme="minorHAnsi" w:hAnsiTheme="minorHAnsi" w:cstheme="minorHAnsi"/>
          <w:lang w:val="en-GB"/>
        </w:rPr>
        <w:t xml:space="preserve">dogs and </w:t>
      </w:r>
      <w:r w:rsidR="006655CC">
        <w:rPr>
          <w:rFonts w:asciiTheme="minorHAnsi" w:hAnsiTheme="minorHAnsi" w:cstheme="minorHAnsi"/>
          <w:lang w:val="en-GB"/>
        </w:rPr>
        <w:t xml:space="preserve">the dog </w:t>
      </w:r>
      <w:r w:rsidRPr="000415A7">
        <w:rPr>
          <w:rFonts w:asciiTheme="minorHAnsi" w:hAnsiTheme="minorHAnsi" w:cstheme="minorHAnsi"/>
          <w:lang w:val="en-GB"/>
        </w:rPr>
        <w:t xml:space="preserve">handlers, must be positioned, so that the </w:t>
      </w:r>
      <w:r w:rsidR="006655CC">
        <w:rPr>
          <w:rFonts w:asciiTheme="minorHAnsi" w:hAnsiTheme="minorHAnsi" w:cstheme="minorHAnsi"/>
          <w:lang w:val="en-GB"/>
        </w:rPr>
        <w:t>they</w:t>
      </w:r>
      <w:r w:rsidRPr="000415A7">
        <w:rPr>
          <w:rFonts w:asciiTheme="minorHAnsi" w:hAnsiTheme="minorHAnsi" w:cstheme="minorHAnsi"/>
          <w:lang w:val="en-GB"/>
        </w:rPr>
        <w:t xml:space="preserve"> cannot see the </w:t>
      </w:r>
      <w:r w:rsidR="006655CC">
        <w:rPr>
          <w:rFonts w:asciiTheme="minorHAnsi" w:hAnsiTheme="minorHAnsi" w:cstheme="minorHAnsi"/>
          <w:lang w:val="en-GB"/>
        </w:rPr>
        <w:t xml:space="preserve">exercise </w:t>
      </w:r>
      <w:r w:rsidRPr="000415A7">
        <w:rPr>
          <w:rFonts w:asciiTheme="minorHAnsi" w:hAnsiTheme="minorHAnsi" w:cstheme="minorHAnsi"/>
          <w:lang w:val="en-GB"/>
        </w:rPr>
        <w:t>area.</w:t>
      </w:r>
    </w:p>
    <w:p w14:paraId="46FE70CC" w14:textId="4305639B" w:rsidR="00F81DFA" w:rsidRDefault="00F81DFA">
      <w:pPr>
        <w:spacing w:after="0" w:line="240" w:lineRule="auto"/>
        <w:rPr>
          <w:rFonts w:ascii="Calibri" w:hAnsi="Calibri" w:cs="Calibri"/>
          <w:lang w:val="en-GB"/>
        </w:rPr>
      </w:pPr>
      <w:r>
        <w:rPr>
          <w:rFonts w:ascii="Calibri" w:hAnsi="Calibri" w:cs="Calibri"/>
          <w:lang w:val="en-GB"/>
        </w:rPr>
        <w:br w:type="page"/>
      </w:r>
    </w:p>
    <w:p w14:paraId="428CAB1A" w14:textId="77777777" w:rsidR="0020606E" w:rsidRDefault="0020606E" w:rsidP="0020606E">
      <w:pPr>
        <w:pStyle w:val="Overskrift1"/>
        <w:rPr>
          <w:lang w:val="en-GB"/>
        </w:rPr>
      </w:pPr>
      <w:r w:rsidRPr="005B041D">
        <w:rPr>
          <w:lang w:val="en-GB"/>
        </w:rPr>
        <w:lastRenderedPageBreak/>
        <w:t>Tracking trial</w:t>
      </w:r>
    </w:p>
    <w:p w14:paraId="1E7A2E33" w14:textId="60B7BFB2" w:rsidR="0020606E" w:rsidRDefault="0020606E" w:rsidP="0020606E">
      <w:pPr>
        <w:pStyle w:val="Overskrift2"/>
        <w:rPr>
          <w:lang w:val="en-GB"/>
        </w:rPr>
      </w:pPr>
      <w:r>
        <w:rPr>
          <w:lang w:val="en-GB"/>
        </w:rPr>
        <w:t>STAYING ON TRACK</w:t>
      </w:r>
    </w:p>
    <w:p w14:paraId="504B1D36" w14:textId="77777777" w:rsidR="0020606E" w:rsidRPr="00507805" w:rsidRDefault="0020606E" w:rsidP="003A5AFC">
      <w:pPr>
        <w:pStyle w:val="Overskrift2"/>
        <w:rPr>
          <w:lang w:val="en-GB"/>
        </w:rPr>
      </w:pPr>
      <w:r w:rsidRPr="00507805">
        <w:rPr>
          <w:lang w:val="en-GB"/>
        </w:rPr>
        <w:t>Evaluation</w:t>
      </w:r>
    </w:p>
    <w:p w14:paraId="33AE4077" w14:textId="38F5A729" w:rsidR="0020606E" w:rsidRPr="007D1891" w:rsidRDefault="00507805" w:rsidP="007D1891">
      <w:pPr>
        <w:spacing w:line="288" w:lineRule="exact"/>
        <w:textAlignment w:val="baseline"/>
        <w:rPr>
          <w:rFonts w:asciiTheme="minorHAnsi" w:hAnsiTheme="minorHAnsi" w:cstheme="minorHAnsi"/>
          <w:lang w:val="en-GB"/>
        </w:rPr>
      </w:pPr>
      <w:r w:rsidRPr="007D1891">
        <w:rPr>
          <w:rFonts w:asciiTheme="minorHAnsi" w:hAnsiTheme="minorHAnsi" w:cstheme="minorHAnsi"/>
          <w:lang w:val="en-GB"/>
        </w:rPr>
        <w:t>Track articles - b</w:t>
      </w:r>
      <w:r w:rsidR="0020606E" w:rsidRPr="007D1891">
        <w:rPr>
          <w:rFonts w:asciiTheme="minorHAnsi" w:hAnsiTheme="minorHAnsi" w:cstheme="minorHAnsi"/>
          <w:lang w:val="en-GB"/>
        </w:rPr>
        <w:t>ite marks</w:t>
      </w:r>
      <w:r w:rsidR="0035344F">
        <w:rPr>
          <w:rFonts w:asciiTheme="minorHAnsi" w:hAnsiTheme="minorHAnsi" w:cstheme="minorHAnsi"/>
          <w:lang w:val="en-GB"/>
        </w:rPr>
        <w:t xml:space="preserve"> is not disqualif</w:t>
      </w:r>
      <w:r w:rsidR="00813872">
        <w:rPr>
          <w:rFonts w:asciiTheme="minorHAnsi" w:hAnsiTheme="minorHAnsi" w:cstheme="minorHAnsi"/>
          <w:lang w:val="en-GB"/>
        </w:rPr>
        <w:t>y</w:t>
      </w:r>
      <w:r w:rsidR="0035344F">
        <w:rPr>
          <w:rFonts w:asciiTheme="minorHAnsi" w:hAnsiTheme="minorHAnsi" w:cstheme="minorHAnsi"/>
          <w:lang w:val="en-GB"/>
        </w:rPr>
        <w:t>ing</w:t>
      </w:r>
      <w:r w:rsidR="0020606E" w:rsidRPr="007D1891">
        <w:rPr>
          <w:rFonts w:asciiTheme="minorHAnsi" w:hAnsiTheme="minorHAnsi" w:cstheme="minorHAnsi"/>
          <w:lang w:val="en-GB"/>
        </w:rPr>
        <w:t xml:space="preserve">, but the </w:t>
      </w:r>
      <w:r w:rsidR="00465B22">
        <w:rPr>
          <w:rFonts w:asciiTheme="minorHAnsi" w:hAnsiTheme="minorHAnsi" w:cstheme="minorHAnsi"/>
          <w:lang w:val="en-GB"/>
        </w:rPr>
        <w:t xml:space="preserve">track </w:t>
      </w:r>
      <w:r w:rsidR="0020606E" w:rsidRPr="007D1891">
        <w:rPr>
          <w:rFonts w:asciiTheme="minorHAnsi" w:hAnsiTheme="minorHAnsi" w:cstheme="minorHAnsi"/>
          <w:lang w:val="en-GB"/>
        </w:rPr>
        <w:t xml:space="preserve">article must be in one piece to give full </w:t>
      </w:r>
      <w:r w:rsidR="00465B22">
        <w:rPr>
          <w:rFonts w:asciiTheme="minorHAnsi" w:hAnsiTheme="minorHAnsi" w:cstheme="minorHAnsi"/>
          <w:lang w:val="en-GB"/>
        </w:rPr>
        <w:t xml:space="preserve">score </w:t>
      </w:r>
      <w:r w:rsidR="0020606E" w:rsidRPr="007D1891">
        <w:rPr>
          <w:rFonts w:asciiTheme="minorHAnsi" w:hAnsiTheme="minorHAnsi" w:cstheme="minorHAnsi"/>
          <w:lang w:val="en-GB"/>
        </w:rPr>
        <w:t>point.</w:t>
      </w:r>
    </w:p>
    <w:p w14:paraId="3EEBE2C8" w14:textId="7D4066E8" w:rsidR="0020606E" w:rsidRPr="00507805" w:rsidRDefault="006655CC" w:rsidP="003A5AFC">
      <w:pPr>
        <w:pStyle w:val="Overskrift2"/>
        <w:rPr>
          <w:lang w:val="en-GB"/>
        </w:rPr>
      </w:pPr>
      <w:r>
        <w:rPr>
          <w:lang w:val="en-GB"/>
        </w:rPr>
        <w:t>Implementation of T</w:t>
      </w:r>
      <w:r w:rsidR="0020606E" w:rsidRPr="00507805">
        <w:rPr>
          <w:lang w:val="en-GB"/>
        </w:rPr>
        <w:t>racking</w:t>
      </w:r>
    </w:p>
    <w:p w14:paraId="7FE5B5EF" w14:textId="77C4D056" w:rsidR="0020606E" w:rsidRDefault="0020606E" w:rsidP="0020606E">
      <w:pPr>
        <w:pStyle w:val="Brdtekst"/>
        <w:rPr>
          <w:lang w:val="en-GB"/>
        </w:rPr>
      </w:pPr>
      <w:r>
        <w:rPr>
          <w:lang w:val="en-GB"/>
        </w:rPr>
        <w:t>I</w:t>
      </w:r>
      <w:r w:rsidRPr="00F748D9">
        <w:rPr>
          <w:lang w:val="en-GB"/>
        </w:rPr>
        <w:t xml:space="preserve">f the same areas are used on </w:t>
      </w:r>
      <w:r w:rsidRPr="00C53A81">
        <w:rPr>
          <w:lang w:val="en-GB"/>
        </w:rPr>
        <w:t>both days</w:t>
      </w:r>
      <w:r w:rsidRPr="00F748D9">
        <w:rPr>
          <w:lang w:val="en-GB"/>
        </w:rPr>
        <w:t xml:space="preserve">, the same track layers should not be used in the areas </w:t>
      </w:r>
      <w:r w:rsidRPr="00FE12B9">
        <w:rPr>
          <w:lang w:val="en-GB"/>
        </w:rPr>
        <w:t>(e.g.</w:t>
      </w:r>
      <w:r w:rsidRPr="00F748D9">
        <w:rPr>
          <w:lang w:val="en-GB"/>
        </w:rPr>
        <w:t xml:space="preserve"> if X lays a track in area 1 on Saturday, he/she can lay a track on Sunda</w:t>
      </w:r>
      <w:r>
        <w:rPr>
          <w:lang w:val="en-GB"/>
        </w:rPr>
        <w:t xml:space="preserve">y in area 2, but not in area 1). </w:t>
      </w:r>
      <w:r w:rsidRPr="00C53A81">
        <w:rPr>
          <w:lang w:val="en-GB"/>
        </w:rPr>
        <w:t>The reason for is, that dogs may be trained in ID tracking.</w:t>
      </w:r>
    </w:p>
    <w:p w14:paraId="2A8195C6" w14:textId="159746D9" w:rsidR="0020606E" w:rsidRDefault="0020606E" w:rsidP="0020606E">
      <w:pPr>
        <w:pStyle w:val="Brdtekst"/>
        <w:rPr>
          <w:lang w:val="en-GB"/>
        </w:rPr>
      </w:pPr>
      <w:r w:rsidRPr="00F748D9">
        <w:rPr>
          <w:lang w:val="en-GB"/>
        </w:rPr>
        <w:t xml:space="preserve">It is </w:t>
      </w:r>
      <w:r w:rsidRPr="00C53A81">
        <w:rPr>
          <w:lang w:val="en-GB"/>
        </w:rPr>
        <w:t>advisable</w:t>
      </w:r>
      <w:r w:rsidRPr="00F748D9">
        <w:rPr>
          <w:lang w:val="en-GB"/>
        </w:rPr>
        <w:t xml:space="preserve"> to use new track areas </w:t>
      </w:r>
      <w:r w:rsidR="00B31449">
        <w:rPr>
          <w:lang w:val="en-GB"/>
        </w:rPr>
        <w:t xml:space="preserve">on </w:t>
      </w:r>
      <w:r w:rsidRPr="00F748D9">
        <w:rPr>
          <w:lang w:val="en-GB"/>
        </w:rPr>
        <w:t xml:space="preserve">both days, and </w:t>
      </w:r>
      <w:r w:rsidR="00B31449">
        <w:rPr>
          <w:lang w:val="en-GB"/>
        </w:rPr>
        <w:t>avoid reusing</w:t>
      </w:r>
      <w:r w:rsidRPr="00C53A81">
        <w:rPr>
          <w:lang w:val="en-GB"/>
        </w:rPr>
        <w:t xml:space="preserve"> the same areas </w:t>
      </w:r>
      <w:r w:rsidR="00B31449">
        <w:rPr>
          <w:lang w:val="en-GB"/>
        </w:rPr>
        <w:t xml:space="preserve">on </w:t>
      </w:r>
      <w:r w:rsidRPr="00C53A81">
        <w:rPr>
          <w:lang w:val="en-GB"/>
        </w:rPr>
        <w:t>the second day</w:t>
      </w:r>
      <w:r w:rsidRPr="00F748D9">
        <w:rPr>
          <w:lang w:val="en-GB"/>
        </w:rPr>
        <w:t>.</w:t>
      </w:r>
    </w:p>
    <w:p w14:paraId="485BA1D3" w14:textId="7B41D252" w:rsidR="0020606E" w:rsidRPr="00EA34F7" w:rsidRDefault="00E92E11" w:rsidP="003A5AFC">
      <w:pPr>
        <w:pStyle w:val="Overskrift2"/>
        <w:rPr>
          <w:lang w:val="en-GB"/>
        </w:rPr>
      </w:pPr>
      <w:r>
        <w:rPr>
          <w:lang w:val="en-GB"/>
        </w:rPr>
        <w:t>Seeking for Track A</w:t>
      </w:r>
      <w:r w:rsidR="00EA34F7" w:rsidRPr="00EA34F7">
        <w:rPr>
          <w:lang w:val="en-GB"/>
        </w:rPr>
        <w:t>rea</w:t>
      </w:r>
    </w:p>
    <w:p w14:paraId="7E5BEDC5" w14:textId="14A02D72" w:rsidR="0020606E" w:rsidRDefault="00C7720D" w:rsidP="0020606E">
      <w:pPr>
        <w:pStyle w:val="Brdtekst"/>
        <w:rPr>
          <w:lang w:val="en-GB"/>
        </w:rPr>
      </w:pPr>
      <w:r>
        <w:rPr>
          <w:lang w:val="en-GB"/>
        </w:rPr>
        <w:t>The cent</w:t>
      </w:r>
      <w:r w:rsidR="0020606E" w:rsidRPr="005F61C3">
        <w:rPr>
          <w:lang w:val="en-GB"/>
        </w:rPr>
        <w:t>r</w:t>
      </w:r>
      <w:r>
        <w:rPr>
          <w:lang w:val="en-GB"/>
        </w:rPr>
        <w:t>e</w:t>
      </w:r>
      <w:r w:rsidR="0020606E" w:rsidRPr="005F61C3">
        <w:rPr>
          <w:lang w:val="en-GB"/>
        </w:rPr>
        <w:t xml:space="preserve"> line must be marked in b</w:t>
      </w:r>
      <w:r w:rsidR="0020606E">
        <w:rPr>
          <w:lang w:val="en-GB"/>
        </w:rPr>
        <w:t xml:space="preserve">oth ends. If the same areas are </w:t>
      </w:r>
      <w:r w:rsidR="0020606E" w:rsidRPr="005F61C3">
        <w:rPr>
          <w:lang w:val="en-GB"/>
        </w:rPr>
        <w:t>used both days, the track must be placed closest to the starting point on day 2.</w:t>
      </w:r>
    </w:p>
    <w:p w14:paraId="27BDA1C5" w14:textId="702053CD" w:rsidR="0020606E" w:rsidRDefault="0020606E" w:rsidP="0020606E">
      <w:pPr>
        <w:pStyle w:val="Brdtekst"/>
        <w:rPr>
          <w:lang w:val="en-GB"/>
        </w:rPr>
      </w:pPr>
    </w:p>
    <w:p w14:paraId="233BD603" w14:textId="77777777" w:rsidR="00872953" w:rsidRDefault="00872953" w:rsidP="0020606E">
      <w:pPr>
        <w:pStyle w:val="Brdtekst"/>
        <w:rPr>
          <w:lang w:val="en-GB"/>
        </w:rPr>
      </w:pPr>
    </w:p>
    <w:p w14:paraId="30F3B824" w14:textId="77777777" w:rsidR="0020606E" w:rsidRDefault="0020606E" w:rsidP="0020606E">
      <w:pPr>
        <w:pStyle w:val="Overskrift1"/>
        <w:rPr>
          <w:lang w:val="en-GB"/>
        </w:rPr>
      </w:pPr>
      <w:r>
        <w:rPr>
          <w:lang w:val="en-GB"/>
        </w:rPr>
        <w:t>Messenger dog trial</w:t>
      </w:r>
    </w:p>
    <w:p w14:paraId="10EC120D" w14:textId="3D867056" w:rsidR="0020606E" w:rsidRDefault="00E92E11" w:rsidP="0020606E">
      <w:pPr>
        <w:pStyle w:val="Overskrift2"/>
        <w:rPr>
          <w:lang w:val="en-GB"/>
        </w:rPr>
      </w:pPr>
      <w:r>
        <w:rPr>
          <w:lang w:val="en-GB"/>
        </w:rPr>
        <w:t>Evaluation</w:t>
      </w:r>
    </w:p>
    <w:p w14:paraId="1C92277F" w14:textId="77777777" w:rsidR="0020606E" w:rsidRDefault="0020606E" w:rsidP="0020606E">
      <w:pPr>
        <w:pStyle w:val="Brdtekst"/>
        <w:rPr>
          <w:lang w:val="en-GB"/>
        </w:rPr>
      </w:pPr>
      <w:r>
        <w:rPr>
          <w:lang w:val="en-GB"/>
        </w:rPr>
        <w:t>If there is</w:t>
      </w:r>
      <w:r w:rsidRPr="0067577D">
        <w:rPr>
          <w:lang w:val="en-GB"/>
        </w:rPr>
        <w:t xml:space="preserve"> a tracking device on the collar of the dog, </w:t>
      </w:r>
      <w:r w:rsidRPr="00C53A81">
        <w:rPr>
          <w:lang w:val="en-GB"/>
        </w:rPr>
        <w:t>the dog handler is not allowed to</w:t>
      </w:r>
      <w:r w:rsidRPr="0067577D">
        <w:rPr>
          <w:lang w:val="en-GB"/>
        </w:rPr>
        <w:t xml:space="preserve"> take advantage of it during the trial. (Examp</w:t>
      </w:r>
      <w:r>
        <w:rPr>
          <w:lang w:val="en-GB"/>
        </w:rPr>
        <w:t xml:space="preserve">le: </w:t>
      </w:r>
      <w:r w:rsidRPr="00C53A81">
        <w:rPr>
          <w:lang w:val="en-GB"/>
        </w:rPr>
        <w:t>if the dog handler calls on the dog</w:t>
      </w:r>
      <w:r w:rsidRPr="0067577D">
        <w:rPr>
          <w:lang w:val="en-GB"/>
        </w:rPr>
        <w:t xml:space="preserve"> because they can see </w:t>
      </w:r>
      <w:r>
        <w:rPr>
          <w:lang w:val="en-GB"/>
        </w:rPr>
        <w:t xml:space="preserve">that </w:t>
      </w:r>
      <w:r w:rsidRPr="0067577D">
        <w:rPr>
          <w:lang w:val="en-GB"/>
        </w:rPr>
        <w:t>the dog has stopped somewhere, then the trial is not approved for the dog)</w:t>
      </w:r>
      <w:r>
        <w:rPr>
          <w:lang w:val="en-GB"/>
        </w:rPr>
        <w:t>.</w:t>
      </w:r>
    </w:p>
    <w:p w14:paraId="2E01E903" w14:textId="77777777" w:rsidR="0020606E" w:rsidRDefault="0020606E" w:rsidP="0020606E">
      <w:pPr>
        <w:pStyle w:val="Overskrift2"/>
        <w:rPr>
          <w:lang w:val="en-GB"/>
        </w:rPr>
      </w:pPr>
      <w:r w:rsidRPr="00CA0457">
        <w:rPr>
          <w:lang w:val="en-GB"/>
        </w:rPr>
        <w:t>Implementation of messenger dog trial</w:t>
      </w:r>
    </w:p>
    <w:p w14:paraId="4584C3A5" w14:textId="45A4C51C" w:rsidR="0020606E" w:rsidRDefault="0020606E" w:rsidP="0020606E">
      <w:pPr>
        <w:pStyle w:val="Brdtekst"/>
        <w:rPr>
          <w:lang w:val="en-GB"/>
        </w:rPr>
      </w:pPr>
      <w:r w:rsidRPr="00C53A81">
        <w:rPr>
          <w:lang w:val="en-GB"/>
        </w:rPr>
        <w:t>The track must be in woods. It is not allowed to use a road as the track.</w:t>
      </w:r>
    </w:p>
    <w:p w14:paraId="11526B29" w14:textId="77777777" w:rsidR="0020606E" w:rsidRDefault="0020606E" w:rsidP="0020606E">
      <w:pPr>
        <w:pStyle w:val="Brdtekst"/>
        <w:rPr>
          <w:lang w:val="en-GB"/>
        </w:rPr>
      </w:pPr>
      <w:r w:rsidRPr="00CA0457">
        <w:rPr>
          <w:lang w:val="en-GB"/>
        </w:rPr>
        <w:t>It is allowed to use a tracking device on the collar of the dog.</w:t>
      </w:r>
    </w:p>
    <w:p w14:paraId="21E5ABAF" w14:textId="0D9BE0E0" w:rsidR="0020606E" w:rsidRDefault="0020606E" w:rsidP="0020606E">
      <w:pPr>
        <w:pStyle w:val="Brdtekst"/>
        <w:rPr>
          <w:lang w:val="en-GB"/>
        </w:rPr>
      </w:pPr>
    </w:p>
    <w:p w14:paraId="300E9DF5" w14:textId="060B3805" w:rsidR="00872953" w:rsidRDefault="00872953">
      <w:pPr>
        <w:spacing w:after="0" w:line="240" w:lineRule="auto"/>
        <w:rPr>
          <w:lang w:val="en-GB"/>
        </w:rPr>
      </w:pPr>
      <w:r>
        <w:rPr>
          <w:lang w:val="en-GB"/>
        </w:rPr>
        <w:br w:type="page"/>
      </w:r>
    </w:p>
    <w:p w14:paraId="02F81D5D" w14:textId="77777777" w:rsidR="0020606E" w:rsidRDefault="0020606E" w:rsidP="0020606E">
      <w:pPr>
        <w:pStyle w:val="Overskrift1"/>
        <w:rPr>
          <w:lang w:val="en-GB"/>
        </w:rPr>
      </w:pPr>
      <w:r w:rsidRPr="00855DEC">
        <w:rPr>
          <w:lang w:val="en-GB"/>
        </w:rPr>
        <w:lastRenderedPageBreak/>
        <w:t>Search trial</w:t>
      </w:r>
    </w:p>
    <w:p w14:paraId="038B2286" w14:textId="74C41626" w:rsidR="0020606E" w:rsidRPr="006526BA" w:rsidRDefault="0020606E" w:rsidP="00C53A81">
      <w:pPr>
        <w:pStyle w:val="Overskrift2"/>
        <w:rPr>
          <w:lang w:val="en-GB"/>
        </w:rPr>
      </w:pPr>
      <w:r w:rsidRPr="00C53A81">
        <w:rPr>
          <w:lang w:val="en-GB"/>
        </w:rPr>
        <w:t>Command during indication</w:t>
      </w:r>
    </w:p>
    <w:p w14:paraId="0BB828D4" w14:textId="21637588" w:rsidR="0020606E" w:rsidRDefault="0020606E" w:rsidP="0020606E">
      <w:pPr>
        <w:pStyle w:val="Brdtekst"/>
        <w:rPr>
          <w:lang w:val="en-GB"/>
        </w:rPr>
      </w:pPr>
      <w:r w:rsidRPr="00855DEC">
        <w:rPr>
          <w:lang w:val="en-GB"/>
        </w:rPr>
        <w:t xml:space="preserve">If the </w:t>
      </w:r>
      <w:r w:rsidR="00E92E11">
        <w:rPr>
          <w:lang w:val="en-GB"/>
        </w:rPr>
        <w:t xml:space="preserve">dog </w:t>
      </w:r>
      <w:r w:rsidRPr="00855DEC">
        <w:rPr>
          <w:lang w:val="en-GB"/>
        </w:rPr>
        <w:t xml:space="preserve">handler has to repeat the command “show” one time, the grade may </w:t>
      </w:r>
      <w:r w:rsidR="00590689">
        <w:rPr>
          <w:lang w:val="en-GB"/>
        </w:rPr>
        <w:t>be reduced up to a half rating.</w:t>
      </w:r>
    </w:p>
    <w:p w14:paraId="330315B0" w14:textId="6F2D4A40" w:rsidR="0020606E" w:rsidRDefault="0020606E" w:rsidP="0020606E">
      <w:pPr>
        <w:pStyle w:val="Brdtekst"/>
        <w:rPr>
          <w:lang w:val="en-GB"/>
        </w:rPr>
      </w:pPr>
      <w:r w:rsidRPr="00855DEC">
        <w:rPr>
          <w:lang w:val="en-GB"/>
        </w:rPr>
        <w:t xml:space="preserve">If the </w:t>
      </w:r>
      <w:r w:rsidRPr="001E2EDF">
        <w:rPr>
          <w:lang w:val="en-GB"/>
        </w:rPr>
        <w:t>“show”</w:t>
      </w:r>
      <w:r>
        <w:rPr>
          <w:lang w:val="en-GB"/>
        </w:rPr>
        <w:t xml:space="preserve"> </w:t>
      </w:r>
      <w:r w:rsidRPr="00855DEC">
        <w:rPr>
          <w:lang w:val="en-GB"/>
        </w:rPr>
        <w:t xml:space="preserve">command is repeated more than once, it is </w:t>
      </w:r>
      <w:r w:rsidR="00E40940">
        <w:rPr>
          <w:lang w:val="en-GB"/>
        </w:rPr>
        <w:t>considered a false indication. T</w:t>
      </w:r>
      <w:r w:rsidRPr="00855DEC">
        <w:rPr>
          <w:lang w:val="en-GB"/>
        </w:rPr>
        <w:t xml:space="preserve">he dog and </w:t>
      </w:r>
      <w:r w:rsidR="00C478E5">
        <w:rPr>
          <w:lang w:val="en-GB"/>
        </w:rPr>
        <w:t xml:space="preserve">the dog </w:t>
      </w:r>
      <w:r w:rsidRPr="00855DEC">
        <w:rPr>
          <w:lang w:val="en-GB"/>
        </w:rPr>
        <w:t xml:space="preserve">handler return to the </w:t>
      </w:r>
      <w:r w:rsidR="00AB7EC1">
        <w:rPr>
          <w:lang w:val="en-GB"/>
        </w:rPr>
        <w:t>centre line</w:t>
      </w:r>
      <w:r w:rsidRPr="00855DEC">
        <w:rPr>
          <w:lang w:val="en-GB"/>
        </w:rPr>
        <w:t xml:space="preserve">, and </w:t>
      </w:r>
      <w:r w:rsidR="00E40940">
        <w:rPr>
          <w:lang w:val="en-GB"/>
        </w:rPr>
        <w:t>continue</w:t>
      </w:r>
      <w:r w:rsidRPr="00855DEC">
        <w:rPr>
          <w:lang w:val="en-GB"/>
        </w:rPr>
        <w:t xml:space="preserve"> the</w:t>
      </w:r>
      <w:r w:rsidR="00590689">
        <w:rPr>
          <w:lang w:val="en-GB"/>
        </w:rPr>
        <w:t xml:space="preserve"> search.</w:t>
      </w:r>
    </w:p>
    <w:p w14:paraId="1863D2DD" w14:textId="77777777" w:rsidR="0020606E" w:rsidRPr="00BC5BD6" w:rsidRDefault="0020606E" w:rsidP="0020606E">
      <w:pPr>
        <w:pStyle w:val="Brdtekst"/>
        <w:rPr>
          <w:lang w:val="en-GB"/>
        </w:rPr>
      </w:pPr>
      <w:r w:rsidRPr="00855DEC">
        <w:rPr>
          <w:lang w:val="en-GB"/>
        </w:rPr>
        <w:t xml:space="preserve">Bringsel dogs – </w:t>
      </w:r>
      <w:r w:rsidRPr="001E2EDF">
        <w:rPr>
          <w:lang w:val="en-GB"/>
        </w:rPr>
        <w:t>the dog must be unleashed before the judge orders the figurant out of the shed.</w:t>
      </w:r>
    </w:p>
    <w:p w14:paraId="526C2967" w14:textId="12293225" w:rsidR="0020606E" w:rsidRPr="00F56609" w:rsidRDefault="0020606E" w:rsidP="0020606E">
      <w:pPr>
        <w:pStyle w:val="Brdtekst"/>
        <w:rPr>
          <w:lang w:val="en-GB"/>
        </w:rPr>
      </w:pPr>
      <w:r w:rsidRPr="00C478E5">
        <w:rPr>
          <w:lang w:val="en-GB"/>
        </w:rPr>
        <w:t>The dog handler may command the dog to be passive when near the figurant.</w:t>
      </w:r>
    </w:p>
    <w:p w14:paraId="1A7D2F4F" w14:textId="548DFF66" w:rsidR="0020606E" w:rsidRPr="001E2EDF" w:rsidRDefault="001E2EDF" w:rsidP="001E2EDF">
      <w:pPr>
        <w:pStyle w:val="Overskrift2"/>
        <w:rPr>
          <w:lang w:val="en-GB"/>
        </w:rPr>
      </w:pPr>
      <w:r>
        <w:rPr>
          <w:lang w:val="en-GB"/>
        </w:rPr>
        <w:t>Evaluation</w:t>
      </w:r>
    </w:p>
    <w:p w14:paraId="27834C59" w14:textId="6B5C97D9" w:rsidR="00630096" w:rsidRPr="00630096" w:rsidRDefault="00630096" w:rsidP="00155528">
      <w:pPr>
        <w:pStyle w:val="Brdtekst"/>
        <w:rPr>
          <w:lang w:val="en-GB"/>
        </w:rPr>
      </w:pPr>
      <w:r w:rsidRPr="002441C4">
        <w:rPr>
          <w:lang w:val="en-GB"/>
        </w:rPr>
        <w:t xml:space="preserve">It is the judges, not the </w:t>
      </w:r>
      <w:r w:rsidR="00E2723E">
        <w:rPr>
          <w:lang w:val="en-GB"/>
        </w:rPr>
        <w:t xml:space="preserve">steward or the </w:t>
      </w:r>
      <w:r w:rsidRPr="002441C4">
        <w:rPr>
          <w:lang w:val="en-GB"/>
        </w:rPr>
        <w:t xml:space="preserve">helpers, who accompany the dog and </w:t>
      </w:r>
      <w:r w:rsidR="00C478E5">
        <w:rPr>
          <w:lang w:val="en-GB"/>
        </w:rPr>
        <w:t xml:space="preserve">the dog </w:t>
      </w:r>
      <w:r w:rsidRPr="002441C4">
        <w:rPr>
          <w:lang w:val="en-GB"/>
        </w:rPr>
        <w:t xml:space="preserve">handler to the </w:t>
      </w:r>
      <w:r w:rsidR="002441C4">
        <w:rPr>
          <w:lang w:val="en-GB"/>
        </w:rPr>
        <w:t>figurant.</w:t>
      </w:r>
    </w:p>
    <w:p w14:paraId="426C260C" w14:textId="23A01794" w:rsidR="00E01164" w:rsidRPr="00E01164" w:rsidRDefault="00E01164" w:rsidP="0020606E">
      <w:pPr>
        <w:pStyle w:val="Brdtekst"/>
        <w:rPr>
          <w:lang w:val="en-GB"/>
        </w:rPr>
      </w:pPr>
      <w:r w:rsidRPr="000E7119">
        <w:rPr>
          <w:lang w:val="en-GB"/>
        </w:rPr>
        <w:t>If the judge observes that the dog handler receives assistance from the audience, a warning may be issued. If a similar incident occurs, disqualification will follow.</w:t>
      </w:r>
    </w:p>
    <w:p w14:paraId="79ABE8CB" w14:textId="3C4043D0" w:rsidR="0020606E" w:rsidRDefault="0087688A" w:rsidP="00630096">
      <w:pPr>
        <w:pStyle w:val="Overskrift2"/>
        <w:rPr>
          <w:lang w:val="en-GB"/>
        </w:rPr>
      </w:pPr>
      <w:r>
        <w:rPr>
          <w:lang w:val="en-GB"/>
        </w:rPr>
        <w:t>Performance of the D</w:t>
      </w:r>
      <w:r w:rsidR="0020606E" w:rsidRPr="00630096">
        <w:rPr>
          <w:lang w:val="en-GB"/>
        </w:rPr>
        <w:t xml:space="preserve">og and </w:t>
      </w:r>
      <w:r>
        <w:rPr>
          <w:lang w:val="en-GB"/>
        </w:rPr>
        <w:t>the Dog handler’s Control of the D</w:t>
      </w:r>
      <w:r w:rsidR="0020606E" w:rsidRPr="00630096">
        <w:rPr>
          <w:lang w:val="en-GB"/>
        </w:rPr>
        <w:t>og</w:t>
      </w:r>
    </w:p>
    <w:p w14:paraId="530EAEDA" w14:textId="564B473D" w:rsidR="0020606E" w:rsidRDefault="0020606E" w:rsidP="0020606E">
      <w:pPr>
        <w:pStyle w:val="Brdtekst"/>
        <w:rPr>
          <w:lang w:val="en-GB"/>
        </w:rPr>
      </w:pPr>
      <w:r w:rsidRPr="00155528">
        <w:rPr>
          <w:lang w:val="en-GB"/>
        </w:rPr>
        <w:t>The dog handler may stop the dog at the</w:t>
      </w:r>
      <w:r w:rsidR="00890646">
        <w:rPr>
          <w:lang w:val="en-GB"/>
        </w:rPr>
        <w:t xml:space="preserve"> centre line</w:t>
      </w:r>
      <w:r w:rsidRPr="00155528">
        <w:rPr>
          <w:lang w:val="en-GB"/>
        </w:rPr>
        <w:t xml:space="preserve"> b</w:t>
      </w:r>
      <w:r w:rsidRPr="00855DEC">
        <w:rPr>
          <w:lang w:val="en-GB"/>
        </w:rPr>
        <w:t xml:space="preserve">efore sending again. </w:t>
      </w:r>
      <w:r w:rsidRPr="008E5D21">
        <w:rPr>
          <w:lang w:val="en-GB"/>
        </w:rPr>
        <w:t>It is not mandatory that the dog is “flying”.</w:t>
      </w:r>
    </w:p>
    <w:p w14:paraId="7556CBD1" w14:textId="1F9F0243" w:rsidR="0020606E" w:rsidRPr="00890646" w:rsidRDefault="0020606E" w:rsidP="0020606E">
      <w:pPr>
        <w:pStyle w:val="Brdtekst"/>
        <w:rPr>
          <w:lang w:val="en-GB"/>
        </w:rPr>
      </w:pPr>
      <w:r w:rsidRPr="00890646">
        <w:rPr>
          <w:lang w:val="en-GB"/>
        </w:rPr>
        <w:t>The dog handler may reward the dog when the dogs is working, but the use of treats, toys, clickers, or similar items is not allowed. The use of these may result in disqualification.</w:t>
      </w:r>
    </w:p>
    <w:p w14:paraId="3556B39A" w14:textId="5062FAB5" w:rsidR="0020606E" w:rsidRDefault="0087688A" w:rsidP="006F0DD9">
      <w:pPr>
        <w:pStyle w:val="Overskrift2"/>
        <w:rPr>
          <w:lang w:val="en-GB"/>
        </w:rPr>
      </w:pPr>
      <w:r>
        <w:rPr>
          <w:lang w:val="en-GB"/>
        </w:rPr>
        <w:t>Number of I</w:t>
      </w:r>
      <w:r w:rsidR="0020606E" w:rsidRPr="009457E8">
        <w:rPr>
          <w:lang w:val="en-GB"/>
        </w:rPr>
        <w:t>ndic</w:t>
      </w:r>
      <w:r>
        <w:rPr>
          <w:lang w:val="en-GB"/>
        </w:rPr>
        <w:t>ated F</w:t>
      </w:r>
      <w:r w:rsidR="0020606E">
        <w:rPr>
          <w:lang w:val="en-GB"/>
        </w:rPr>
        <w:t>igurants</w:t>
      </w:r>
    </w:p>
    <w:p w14:paraId="384CE67C" w14:textId="0CFEDAE9" w:rsidR="0020606E" w:rsidRDefault="0020606E" w:rsidP="0020606E">
      <w:pPr>
        <w:pStyle w:val="Brdtekst"/>
        <w:rPr>
          <w:lang w:val="en-GB"/>
        </w:rPr>
      </w:pPr>
      <w:r w:rsidRPr="009457E8">
        <w:rPr>
          <w:lang w:val="en-GB"/>
        </w:rPr>
        <w:t xml:space="preserve">A dog </w:t>
      </w:r>
      <w:r w:rsidR="004F4C4D">
        <w:rPr>
          <w:lang w:val="en-GB"/>
        </w:rPr>
        <w:t>that finds three</w:t>
      </w:r>
      <w:r w:rsidRPr="009457E8">
        <w:rPr>
          <w:lang w:val="en-GB"/>
        </w:rPr>
        <w:t xml:space="preserve"> figurants must </w:t>
      </w:r>
      <w:r w:rsidR="004F4C4D">
        <w:rPr>
          <w:lang w:val="en-GB"/>
        </w:rPr>
        <w:t>score at least</w:t>
      </w:r>
      <w:r w:rsidRPr="009457E8">
        <w:rPr>
          <w:lang w:val="en-GB"/>
        </w:rPr>
        <w:t xml:space="preserve"> 5 score </w:t>
      </w:r>
      <w:r>
        <w:rPr>
          <w:lang w:val="en-GB"/>
        </w:rPr>
        <w:t xml:space="preserve">points, </w:t>
      </w:r>
      <w:r w:rsidR="008C557F">
        <w:rPr>
          <w:lang w:val="en-GB"/>
        </w:rPr>
        <w:t>provided</w:t>
      </w:r>
      <w:r>
        <w:rPr>
          <w:lang w:val="en-GB"/>
        </w:rPr>
        <w:t xml:space="preserve"> the </w:t>
      </w:r>
      <w:r w:rsidR="008C557F">
        <w:rPr>
          <w:lang w:val="en-GB"/>
        </w:rPr>
        <w:t xml:space="preserve">work at the </w:t>
      </w:r>
      <w:r>
        <w:rPr>
          <w:lang w:val="en-GB"/>
        </w:rPr>
        <w:t>figurants</w:t>
      </w:r>
      <w:r w:rsidRPr="009457E8">
        <w:rPr>
          <w:lang w:val="en-GB"/>
        </w:rPr>
        <w:t xml:space="preserve"> </w:t>
      </w:r>
      <w:r w:rsidR="008C557F">
        <w:rPr>
          <w:lang w:val="en-GB"/>
        </w:rPr>
        <w:t>is</w:t>
      </w:r>
      <w:r w:rsidRPr="009457E8">
        <w:rPr>
          <w:lang w:val="en-GB"/>
        </w:rPr>
        <w:t xml:space="preserve"> with no errors.</w:t>
      </w:r>
    </w:p>
    <w:p w14:paraId="7932E3C8" w14:textId="15EADA8D" w:rsidR="0020606E" w:rsidRPr="008C557F" w:rsidRDefault="0087688A" w:rsidP="008C557F">
      <w:pPr>
        <w:pStyle w:val="Overskrift2"/>
        <w:rPr>
          <w:lang w:val="en-GB"/>
        </w:rPr>
      </w:pPr>
      <w:r>
        <w:rPr>
          <w:lang w:val="en-GB"/>
        </w:rPr>
        <w:t>Implementation of T</w:t>
      </w:r>
      <w:r w:rsidR="008C557F">
        <w:rPr>
          <w:lang w:val="en-GB"/>
        </w:rPr>
        <w:t>rial</w:t>
      </w:r>
    </w:p>
    <w:p w14:paraId="71C920CE" w14:textId="24EE9358" w:rsidR="0020606E" w:rsidRDefault="0020606E" w:rsidP="0020606E">
      <w:pPr>
        <w:pStyle w:val="Brdtekst"/>
        <w:rPr>
          <w:lang w:val="en-GB"/>
        </w:rPr>
      </w:pPr>
      <w:r w:rsidRPr="00934C2C">
        <w:rPr>
          <w:lang w:val="en-GB"/>
        </w:rPr>
        <w:t xml:space="preserve">The search area should be demanding, but must still be safe for </w:t>
      </w:r>
      <w:r w:rsidR="002E7C4D">
        <w:rPr>
          <w:lang w:val="en-GB"/>
        </w:rPr>
        <w:t xml:space="preserve">the </w:t>
      </w:r>
      <w:r w:rsidRPr="00934C2C">
        <w:rPr>
          <w:lang w:val="en-GB"/>
        </w:rPr>
        <w:t>dogs,</w:t>
      </w:r>
      <w:r w:rsidR="002E7C4D">
        <w:rPr>
          <w:lang w:val="en-GB"/>
        </w:rPr>
        <w:t xml:space="preserve"> the dog</w:t>
      </w:r>
      <w:r w:rsidRPr="00934C2C">
        <w:rPr>
          <w:lang w:val="en-GB"/>
        </w:rPr>
        <w:t xml:space="preserve"> handlers and </w:t>
      </w:r>
      <w:r w:rsidR="002E7C4D">
        <w:rPr>
          <w:lang w:val="en-GB"/>
        </w:rPr>
        <w:t xml:space="preserve">the </w:t>
      </w:r>
      <w:r w:rsidR="00FA262B">
        <w:rPr>
          <w:lang w:val="en-GB"/>
        </w:rPr>
        <w:t>judges.</w:t>
      </w:r>
    </w:p>
    <w:p w14:paraId="4BFC6FFA" w14:textId="4BF61071" w:rsidR="0020606E" w:rsidRDefault="0020606E" w:rsidP="0020606E">
      <w:pPr>
        <w:pStyle w:val="Brdtekst"/>
        <w:rPr>
          <w:lang w:val="en-GB"/>
        </w:rPr>
      </w:pPr>
      <w:r w:rsidRPr="00934C2C">
        <w:rPr>
          <w:lang w:val="en-GB"/>
        </w:rPr>
        <w:t xml:space="preserve">The end line of the </w:t>
      </w:r>
      <w:r w:rsidR="00512315">
        <w:rPr>
          <w:lang w:val="en-GB"/>
        </w:rPr>
        <w:t xml:space="preserve">centre line, </w:t>
      </w:r>
      <w:r w:rsidRPr="00934C2C">
        <w:rPr>
          <w:lang w:val="en-GB"/>
        </w:rPr>
        <w:t>which mus</w:t>
      </w:r>
      <w:r w:rsidR="00512315">
        <w:rPr>
          <w:lang w:val="en-GB"/>
        </w:rPr>
        <w:t>t not be marked</w:t>
      </w:r>
      <w:r w:rsidRPr="00934C2C">
        <w:rPr>
          <w:lang w:val="en-GB"/>
        </w:rPr>
        <w:t>, should be approx</w:t>
      </w:r>
      <w:r w:rsidR="00F81BD0">
        <w:rPr>
          <w:lang w:val="en-GB"/>
        </w:rPr>
        <w:t>imately</w:t>
      </w:r>
      <w:r w:rsidRPr="00934C2C">
        <w:rPr>
          <w:lang w:val="en-GB"/>
        </w:rPr>
        <w:t xml:space="preserve"> 30 meters </w:t>
      </w:r>
      <w:r w:rsidR="00F81BD0">
        <w:rPr>
          <w:lang w:val="en-GB"/>
        </w:rPr>
        <w:t>beyond</w:t>
      </w:r>
      <w:r w:rsidRPr="00934C2C">
        <w:rPr>
          <w:lang w:val="en-GB"/>
        </w:rPr>
        <w:t xml:space="preserve"> the last figurant, </w:t>
      </w:r>
      <w:r w:rsidR="00F81BD0">
        <w:rPr>
          <w:lang w:val="en-GB"/>
        </w:rPr>
        <w:t>allowing enough space to send</w:t>
      </w:r>
      <w:r w:rsidRPr="00934C2C">
        <w:rPr>
          <w:lang w:val="en-GB"/>
        </w:rPr>
        <w:t xml:space="preserve"> the dog</w:t>
      </w:r>
      <w:r w:rsidR="007A12B2">
        <w:rPr>
          <w:lang w:val="en-GB"/>
        </w:rPr>
        <w:t xml:space="preserve"> to each side at least once</w:t>
      </w:r>
      <w:r w:rsidRPr="00934C2C">
        <w:rPr>
          <w:lang w:val="en-GB"/>
        </w:rPr>
        <w:t xml:space="preserve"> before crossing</w:t>
      </w:r>
      <w:r w:rsidR="007A12B2">
        <w:rPr>
          <w:lang w:val="en-GB"/>
        </w:rPr>
        <w:t xml:space="preserve"> the end line of the area</w:t>
      </w:r>
      <w:r w:rsidR="00FA262B">
        <w:rPr>
          <w:lang w:val="en-GB"/>
        </w:rPr>
        <w:t>.</w:t>
      </w:r>
    </w:p>
    <w:p w14:paraId="14E4112F" w14:textId="0929CEBC" w:rsidR="00872953" w:rsidRDefault="0020606E" w:rsidP="0020606E">
      <w:pPr>
        <w:pStyle w:val="Brdtekst"/>
        <w:rPr>
          <w:lang w:val="en-GB"/>
        </w:rPr>
      </w:pPr>
      <w:r w:rsidRPr="00934C2C">
        <w:rPr>
          <w:lang w:val="en-GB"/>
        </w:rPr>
        <w:t xml:space="preserve">There should be </w:t>
      </w:r>
      <w:r w:rsidR="00515050">
        <w:rPr>
          <w:lang w:val="en-GB"/>
        </w:rPr>
        <w:t>space for at least five</w:t>
      </w:r>
      <w:r w:rsidRPr="00934C2C">
        <w:rPr>
          <w:lang w:val="en-GB"/>
        </w:rPr>
        <w:t xml:space="preserve"> spectators</w:t>
      </w:r>
      <w:r w:rsidR="00515050">
        <w:rPr>
          <w:lang w:val="en-GB"/>
        </w:rPr>
        <w:t>, as well as the</w:t>
      </w:r>
      <w:r w:rsidR="005A25EB">
        <w:rPr>
          <w:lang w:val="en-GB"/>
        </w:rPr>
        <w:t xml:space="preserve"> steward and the</w:t>
      </w:r>
      <w:r w:rsidR="00515050">
        <w:rPr>
          <w:lang w:val="en-GB"/>
        </w:rPr>
        <w:t xml:space="preserve"> </w:t>
      </w:r>
      <w:r w:rsidRPr="00934C2C">
        <w:rPr>
          <w:lang w:val="en-GB"/>
        </w:rPr>
        <w:t xml:space="preserve">helpers and </w:t>
      </w:r>
      <w:r w:rsidR="002E7C4D">
        <w:rPr>
          <w:lang w:val="en-GB"/>
        </w:rPr>
        <w:t xml:space="preserve">the </w:t>
      </w:r>
      <w:r w:rsidRPr="00934C2C">
        <w:rPr>
          <w:lang w:val="en-GB"/>
        </w:rPr>
        <w:t xml:space="preserve">judges. </w:t>
      </w:r>
      <w:r w:rsidRPr="00515050">
        <w:rPr>
          <w:lang w:val="en-GB"/>
        </w:rPr>
        <w:t xml:space="preserve">The organisers, in consultation with the </w:t>
      </w:r>
      <w:r w:rsidR="00975808">
        <w:rPr>
          <w:lang w:val="en-GB"/>
        </w:rPr>
        <w:t>head</w:t>
      </w:r>
      <w:r w:rsidRPr="00515050">
        <w:rPr>
          <w:lang w:val="en-GB"/>
        </w:rPr>
        <w:t xml:space="preserve"> judge, determine the maximum number of spectators prior to the competition.</w:t>
      </w:r>
      <w:r w:rsidR="00515050">
        <w:rPr>
          <w:lang w:val="en-GB"/>
        </w:rPr>
        <w:t xml:space="preserve"> </w:t>
      </w:r>
      <w:r w:rsidRPr="00934C2C">
        <w:rPr>
          <w:lang w:val="en-GB"/>
        </w:rPr>
        <w:t xml:space="preserve">It is important that spectators are not causing undue disturbance to </w:t>
      </w:r>
      <w:r w:rsidR="005A25EB">
        <w:rPr>
          <w:lang w:val="en-GB"/>
        </w:rPr>
        <w:t>the teams</w:t>
      </w:r>
      <w:r w:rsidRPr="00934C2C">
        <w:rPr>
          <w:lang w:val="en-GB"/>
        </w:rPr>
        <w:t>.</w:t>
      </w:r>
    </w:p>
    <w:p w14:paraId="1B5EE838" w14:textId="02B4A3F1" w:rsidR="004F38BB" w:rsidRPr="002E7C4D" w:rsidRDefault="00CB7BC0" w:rsidP="00046379">
      <w:pPr>
        <w:pStyle w:val="Overskrift1"/>
        <w:rPr>
          <w:lang w:val="en-GB"/>
        </w:rPr>
      </w:pPr>
      <w:r>
        <w:rPr>
          <w:lang w:val="en-GB"/>
        </w:rPr>
        <w:lastRenderedPageBreak/>
        <w:t>Nordic pr</w:t>
      </w:r>
      <w:r w:rsidR="004F38BB" w:rsidRPr="002E7C4D">
        <w:rPr>
          <w:lang w:val="en-GB"/>
        </w:rPr>
        <w:t>ot</w:t>
      </w:r>
      <w:r>
        <w:rPr>
          <w:lang w:val="en-GB"/>
        </w:rPr>
        <w:t>ection trial</w:t>
      </w:r>
      <w:r w:rsidR="004F38BB" w:rsidRPr="002E7C4D">
        <w:rPr>
          <w:lang w:val="en-GB"/>
        </w:rPr>
        <w:t xml:space="preserve"> </w:t>
      </w:r>
    </w:p>
    <w:p w14:paraId="22FF7387" w14:textId="68580A15" w:rsidR="004F38BB" w:rsidRDefault="00CB7BC0" w:rsidP="004F38BB">
      <w:pPr>
        <w:pStyle w:val="Overskrift2"/>
        <w:rPr>
          <w:lang w:val="en-GB"/>
        </w:rPr>
      </w:pPr>
      <w:r>
        <w:rPr>
          <w:lang w:val="en-GB"/>
        </w:rPr>
        <w:t>Tracking Exercise for Nordic protection</w:t>
      </w:r>
    </w:p>
    <w:p w14:paraId="467A7C5C" w14:textId="5C0018E4" w:rsidR="006C4F75" w:rsidRPr="006C4F75" w:rsidRDefault="006C4F75" w:rsidP="006C4F75">
      <w:pPr>
        <w:pStyle w:val="Overskrift2"/>
        <w:rPr>
          <w:lang w:val="en-GB"/>
        </w:rPr>
      </w:pPr>
      <w:r>
        <w:rPr>
          <w:lang w:val="en-GB"/>
        </w:rPr>
        <w:t>TRACKING</w:t>
      </w:r>
    </w:p>
    <w:p w14:paraId="59318DAD" w14:textId="77777777" w:rsidR="002E7C4D" w:rsidRPr="002E7C4D" w:rsidRDefault="004F38BB" w:rsidP="00D768A5">
      <w:pPr>
        <w:pStyle w:val="Overskrift2"/>
        <w:rPr>
          <w:lang w:val="en-GB"/>
        </w:rPr>
      </w:pPr>
      <w:r w:rsidRPr="00046379">
        <w:rPr>
          <w:lang w:val="en-GB"/>
        </w:rPr>
        <w:t>Evaluation</w:t>
      </w:r>
    </w:p>
    <w:p w14:paraId="7251FB09" w14:textId="3114340C" w:rsidR="004F38BB" w:rsidRDefault="004F38BB" w:rsidP="004F38BB">
      <w:pPr>
        <w:pStyle w:val="Brdtekst"/>
        <w:rPr>
          <w:lang w:val="en-GB"/>
        </w:rPr>
      </w:pPr>
      <w:r w:rsidRPr="003E7107">
        <w:rPr>
          <w:lang w:val="en-GB"/>
        </w:rPr>
        <w:t>One object missing: maximum score of 8</w:t>
      </w:r>
      <w:r w:rsidR="00132976">
        <w:rPr>
          <w:lang w:val="en-GB"/>
        </w:rPr>
        <w:t xml:space="preserve"> score point</w:t>
      </w:r>
      <w:r w:rsidR="000C1251">
        <w:rPr>
          <w:lang w:val="en-GB"/>
        </w:rPr>
        <w:t>s</w:t>
      </w:r>
      <w:r w:rsidRPr="003E7107">
        <w:rPr>
          <w:lang w:val="en-GB"/>
        </w:rPr>
        <w:t>. Two objects missing: maximum score of 6</w:t>
      </w:r>
      <w:r w:rsidR="00132976">
        <w:rPr>
          <w:lang w:val="en-GB"/>
        </w:rPr>
        <w:t xml:space="preserve"> score point</w:t>
      </w:r>
      <w:r w:rsidR="000C1251">
        <w:rPr>
          <w:lang w:val="en-GB"/>
        </w:rPr>
        <w:t>s</w:t>
      </w:r>
      <w:r w:rsidR="00FA262B">
        <w:rPr>
          <w:lang w:val="en-GB"/>
        </w:rPr>
        <w:t>.</w:t>
      </w:r>
    </w:p>
    <w:p w14:paraId="4E18701F" w14:textId="357D949C" w:rsidR="004F38BB" w:rsidRDefault="004F38BB" w:rsidP="004F38BB">
      <w:pPr>
        <w:pStyle w:val="Brdtekst"/>
        <w:rPr>
          <w:lang w:val="en-GB"/>
        </w:rPr>
      </w:pPr>
      <w:r w:rsidRPr="003E7107">
        <w:rPr>
          <w:lang w:val="en-GB"/>
        </w:rPr>
        <w:t xml:space="preserve">To be approved, the </w:t>
      </w:r>
      <w:r w:rsidR="00132976">
        <w:rPr>
          <w:lang w:val="en-GB"/>
        </w:rPr>
        <w:t xml:space="preserve">dog </w:t>
      </w:r>
      <w:r w:rsidRPr="003E7107">
        <w:rPr>
          <w:lang w:val="en-GB"/>
        </w:rPr>
        <w:t xml:space="preserve">handler should present at least two objects. The one </w:t>
      </w:r>
      <w:r w:rsidR="00132976">
        <w:rPr>
          <w:lang w:val="en-GB"/>
        </w:rPr>
        <w:t>at</w:t>
      </w:r>
      <w:r w:rsidRPr="003E7107">
        <w:rPr>
          <w:lang w:val="en-GB"/>
        </w:rPr>
        <w:t xml:space="preserve"> the end of the track</w:t>
      </w:r>
      <w:r w:rsidR="00132976">
        <w:rPr>
          <w:lang w:val="en-GB"/>
        </w:rPr>
        <w:t xml:space="preserve"> must</w:t>
      </w:r>
      <w:r w:rsidRPr="003E7107">
        <w:rPr>
          <w:lang w:val="en-GB"/>
        </w:rPr>
        <w:t xml:space="preserve"> be presented.</w:t>
      </w:r>
    </w:p>
    <w:p w14:paraId="538BCD80" w14:textId="074613CD" w:rsidR="002E7C4D" w:rsidRPr="002E7C4D" w:rsidRDefault="00D768A5" w:rsidP="00D768A5">
      <w:pPr>
        <w:pStyle w:val="Overskrift2"/>
        <w:rPr>
          <w:lang w:val="en-GB"/>
        </w:rPr>
      </w:pPr>
      <w:r>
        <w:rPr>
          <w:lang w:val="en-GB"/>
        </w:rPr>
        <w:t>Implementation of E</w:t>
      </w:r>
      <w:r w:rsidR="004F38BB" w:rsidRPr="00E437B8">
        <w:rPr>
          <w:lang w:val="en-GB"/>
        </w:rPr>
        <w:t>xercise</w:t>
      </w:r>
    </w:p>
    <w:p w14:paraId="1A9225D0" w14:textId="0CADDD68" w:rsidR="004F38BB" w:rsidRDefault="004F38BB" w:rsidP="002E7C4D">
      <w:pPr>
        <w:pStyle w:val="Brdtekst"/>
        <w:rPr>
          <w:lang w:val="en-GB"/>
        </w:rPr>
      </w:pPr>
      <w:r w:rsidRPr="003E7107">
        <w:rPr>
          <w:lang w:val="en-GB"/>
        </w:rPr>
        <w:t xml:space="preserve">The starting point and direction are </w:t>
      </w:r>
      <w:r w:rsidR="009E1813">
        <w:rPr>
          <w:lang w:val="en-GB"/>
        </w:rPr>
        <w:t>indicated to</w:t>
      </w:r>
      <w:r w:rsidRPr="003E7107">
        <w:rPr>
          <w:lang w:val="en-GB"/>
        </w:rPr>
        <w:t xml:space="preserve"> the handler.</w:t>
      </w:r>
    </w:p>
    <w:p w14:paraId="6F424EF7" w14:textId="4E4D0C1A" w:rsidR="00075F43" w:rsidRPr="006C4F75" w:rsidRDefault="00D768A5" w:rsidP="00D768A5">
      <w:pPr>
        <w:pStyle w:val="Overskrift2"/>
        <w:rPr>
          <w:lang w:val="en-GB"/>
        </w:rPr>
      </w:pPr>
      <w:r>
        <w:rPr>
          <w:lang w:val="en-GB"/>
        </w:rPr>
        <w:t xml:space="preserve">Main Exercises for </w:t>
      </w:r>
      <w:r w:rsidR="00CB7BC0">
        <w:rPr>
          <w:lang w:val="en-GB"/>
        </w:rPr>
        <w:t>Nordic protection</w:t>
      </w:r>
    </w:p>
    <w:p w14:paraId="1D711086" w14:textId="1593B528" w:rsidR="00075F43" w:rsidRPr="00075F43" w:rsidRDefault="00075F43" w:rsidP="00075F43">
      <w:pPr>
        <w:pStyle w:val="Brdtekst"/>
        <w:rPr>
          <w:lang w:val="en-GB"/>
        </w:rPr>
      </w:pPr>
      <w:r w:rsidRPr="00DD34B2">
        <w:rPr>
          <w:lang w:val="en-GB"/>
        </w:rPr>
        <w:t xml:space="preserve">“Search for helpers” and “Hold and bark” are </w:t>
      </w:r>
      <w:r>
        <w:rPr>
          <w:lang w:val="en-GB"/>
        </w:rPr>
        <w:t>performed sequentially</w:t>
      </w:r>
      <w:r w:rsidRPr="00DD34B2">
        <w:rPr>
          <w:lang w:val="en-GB"/>
        </w:rPr>
        <w:t xml:space="preserve"> as two cohesive exercises</w:t>
      </w:r>
      <w:r>
        <w:rPr>
          <w:lang w:val="en-GB"/>
        </w:rPr>
        <w:t>,</w:t>
      </w:r>
      <w:r w:rsidRPr="00DD34B2">
        <w:rPr>
          <w:lang w:val="en-GB"/>
        </w:rPr>
        <w:t xml:space="preserve"> but </w:t>
      </w:r>
      <w:r>
        <w:rPr>
          <w:lang w:val="en-GB"/>
        </w:rPr>
        <w:t xml:space="preserve">they </w:t>
      </w:r>
      <w:r w:rsidRPr="00DD34B2">
        <w:rPr>
          <w:lang w:val="en-GB"/>
        </w:rPr>
        <w:t>will be evaluated individually.</w:t>
      </w:r>
    </w:p>
    <w:p w14:paraId="5BAC6FD8" w14:textId="3EA8E7AD" w:rsidR="004F38BB" w:rsidRDefault="004F38BB" w:rsidP="004F38BB">
      <w:pPr>
        <w:pStyle w:val="Overskrift2"/>
        <w:rPr>
          <w:lang w:val="en-GB"/>
        </w:rPr>
      </w:pPr>
      <w:r w:rsidRPr="00DD34B2">
        <w:rPr>
          <w:lang w:val="en-GB"/>
        </w:rPr>
        <w:t>S</w:t>
      </w:r>
      <w:r w:rsidR="00343155">
        <w:rPr>
          <w:lang w:val="en-GB"/>
        </w:rPr>
        <w:t>EARCH FOR THE HELPERS</w:t>
      </w:r>
    </w:p>
    <w:p w14:paraId="4CFAC70A" w14:textId="1E1CFD1E" w:rsidR="004F38BB" w:rsidRDefault="004F38BB" w:rsidP="004F38BB">
      <w:pPr>
        <w:pStyle w:val="Brdtekst"/>
        <w:rPr>
          <w:lang w:val="en-GB"/>
        </w:rPr>
      </w:pPr>
      <w:r w:rsidRPr="00DD34B2">
        <w:rPr>
          <w:lang w:val="en-GB"/>
        </w:rPr>
        <w:t xml:space="preserve">If the dog does not attack the </w:t>
      </w:r>
      <w:r w:rsidR="006D476F">
        <w:rPr>
          <w:lang w:val="en-GB"/>
        </w:rPr>
        <w:t>stationary</w:t>
      </w:r>
      <w:r w:rsidRPr="00DD34B2">
        <w:rPr>
          <w:lang w:val="en-GB"/>
        </w:rPr>
        <w:t xml:space="preserve"> helper, but still </w:t>
      </w:r>
      <w:r w:rsidR="006D476F">
        <w:rPr>
          <w:lang w:val="en-GB"/>
        </w:rPr>
        <w:t>makes contact</w:t>
      </w:r>
      <w:r w:rsidRPr="00DD34B2">
        <w:rPr>
          <w:lang w:val="en-GB"/>
        </w:rPr>
        <w:t xml:space="preserve"> </w:t>
      </w:r>
      <w:r w:rsidRPr="00D768A5">
        <w:rPr>
          <w:lang w:val="en-GB"/>
        </w:rPr>
        <w:t>(e</w:t>
      </w:r>
      <w:r w:rsidR="006D476F" w:rsidRPr="00D768A5">
        <w:rPr>
          <w:lang w:val="en-GB"/>
        </w:rPr>
        <w:t>.</w:t>
      </w:r>
      <w:r w:rsidRPr="00D768A5">
        <w:rPr>
          <w:lang w:val="en-GB"/>
        </w:rPr>
        <w:t>g.</w:t>
      </w:r>
      <w:r w:rsidR="006D476F" w:rsidRPr="00D768A5">
        <w:rPr>
          <w:lang w:val="en-GB"/>
        </w:rPr>
        <w:t>,</w:t>
      </w:r>
      <w:r w:rsidRPr="00DD34B2">
        <w:rPr>
          <w:lang w:val="en-GB"/>
        </w:rPr>
        <w:t xml:space="preserve"> light touches, </w:t>
      </w:r>
      <w:r w:rsidR="006D476F">
        <w:rPr>
          <w:lang w:val="en-GB"/>
        </w:rPr>
        <w:t>or in more severer c</w:t>
      </w:r>
      <w:r w:rsidRPr="00DD34B2">
        <w:rPr>
          <w:lang w:val="en-GB"/>
        </w:rPr>
        <w:t xml:space="preserve">ases, the muzzle rubs against the helper in “Search for the helpers” this is </w:t>
      </w:r>
      <w:r w:rsidR="006D6B50">
        <w:rPr>
          <w:lang w:val="en-GB"/>
        </w:rPr>
        <w:t>in</w:t>
      </w:r>
      <w:r w:rsidRPr="00DD34B2">
        <w:rPr>
          <w:lang w:val="en-GB"/>
        </w:rPr>
        <w:t xml:space="preserve">correct and </w:t>
      </w:r>
      <w:r w:rsidR="006D6B50">
        <w:rPr>
          <w:lang w:val="en-GB"/>
        </w:rPr>
        <w:t xml:space="preserve">results in a maximum score of </w:t>
      </w:r>
      <w:r w:rsidRPr="00DD34B2">
        <w:rPr>
          <w:lang w:val="en-GB"/>
        </w:rPr>
        <w:t xml:space="preserve"> 8</w:t>
      </w:r>
      <w:r w:rsidR="00812CF5">
        <w:rPr>
          <w:lang w:val="en-GB"/>
        </w:rPr>
        <w:t xml:space="preserve"> score point</w:t>
      </w:r>
      <w:r w:rsidR="000C1251">
        <w:rPr>
          <w:lang w:val="en-GB"/>
        </w:rPr>
        <w:t>s</w:t>
      </w:r>
      <w:r w:rsidRPr="00DD34B2">
        <w:rPr>
          <w:lang w:val="en-GB"/>
        </w:rPr>
        <w:t xml:space="preserve"> in the exercise. </w:t>
      </w:r>
      <w:r w:rsidRPr="009767A8">
        <w:rPr>
          <w:lang w:val="en-GB"/>
        </w:rPr>
        <w:t xml:space="preserve">Attack on </w:t>
      </w:r>
      <w:r w:rsidR="006D6B50">
        <w:rPr>
          <w:lang w:val="en-GB"/>
        </w:rPr>
        <w:t>stationary</w:t>
      </w:r>
      <w:r w:rsidRPr="009767A8">
        <w:rPr>
          <w:lang w:val="en-GB"/>
        </w:rPr>
        <w:t xml:space="preserve"> helper</w:t>
      </w:r>
      <w:r w:rsidR="006D6B50">
        <w:rPr>
          <w:lang w:val="en-GB"/>
        </w:rPr>
        <w:t xml:space="preserve"> results in immediate</w:t>
      </w:r>
      <w:r w:rsidRPr="009767A8">
        <w:rPr>
          <w:lang w:val="en-GB"/>
        </w:rPr>
        <w:t xml:space="preserve"> disqualification.</w:t>
      </w:r>
    </w:p>
    <w:p w14:paraId="0837F1A9" w14:textId="18DF5C13" w:rsidR="004F38BB" w:rsidRPr="00812CF5" w:rsidRDefault="00855D14" w:rsidP="0061261A">
      <w:pPr>
        <w:pStyle w:val="Overskrift2"/>
        <w:rPr>
          <w:lang w:val="en-GB"/>
        </w:rPr>
      </w:pPr>
      <w:r w:rsidRPr="00812CF5">
        <w:rPr>
          <w:lang w:val="en-GB"/>
        </w:rPr>
        <w:t>General Information about P</w:t>
      </w:r>
      <w:r w:rsidR="004F38BB" w:rsidRPr="00812CF5">
        <w:rPr>
          <w:lang w:val="en-GB"/>
        </w:rPr>
        <w:t xml:space="preserve">rotection </w:t>
      </w:r>
      <w:r w:rsidR="002A4950" w:rsidRPr="00812CF5">
        <w:rPr>
          <w:lang w:val="en-GB"/>
        </w:rPr>
        <w:t>W</w:t>
      </w:r>
      <w:r w:rsidR="0061261A" w:rsidRPr="00812CF5">
        <w:rPr>
          <w:lang w:val="en-GB"/>
        </w:rPr>
        <w:t>ork</w:t>
      </w:r>
    </w:p>
    <w:p w14:paraId="2C4E6899" w14:textId="6B764CD6" w:rsidR="004F38BB" w:rsidRPr="00550813" w:rsidRDefault="004F38BB" w:rsidP="00D768A5">
      <w:pPr>
        <w:pStyle w:val="ESVPunktlista-"/>
        <w:rPr>
          <w:lang w:val="en-GB"/>
        </w:rPr>
      </w:pPr>
      <w:r w:rsidRPr="00834A7E">
        <w:rPr>
          <w:b/>
          <w:lang w:val="en-GB"/>
        </w:rPr>
        <w:t>Behavior at guard</w:t>
      </w:r>
      <w:r w:rsidRPr="008D5D5B">
        <w:rPr>
          <w:lang w:val="en-GB"/>
        </w:rPr>
        <w:t xml:space="preserve">. </w:t>
      </w:r>
      <w:r w:rsidR="0050099F" w:rsidRPr="0050099F">
        <w:rPr>
          <w:lang w:val="en-GB"/>
        </w:rPr>
        <w:t>The dog should maintain guard, meaning it should keep its attention on the helper. If the dog fails to maintain full attention on the helper while guarding, the score will be reduced. If the dog clearly releases the guard and simultaneously moves more than approximately 5 meters away from th</w:t>
      </w:r>
      <w:r w:rsidR="00812CF5">
        <w:rPr>
          <w:lang w:val="en-GB"/>
        </w:rPr>
        <w:t>e helper, the score will be 0 score point</w:t>
      </w:r>
      <w:r w:rsidR="0050099F" w:rsidRPr="0050099F">
        <w:rPr>
          <w:lang w:val="en-GB"/>
        </w:rPr>
        <w:t>. Whether the dog is quiet or barking during the guard is considered equivalent</w:t>
      </w:r>
      <w:r w:rsidR="0050099F">
        <w:rPr>
          <w:lang w:val="en-GB"/>
        </w:rPr>
        <w:t>.</w:t>
      </w:r>
    </w:p>
    <w:p w14:paraId="4F36370B" w14:textId="676F48D4" w:rsidR="00550813" w:rsidRDefault="004F38BB" w:rsidP="00D768A5">
      <w:pPr>
        <w:pStyle w:val="ESVPunktlista-"/>
        <w:rPr>
          <w:lang w:val="en-GB"/>
        </w:rPr>
      </w:pPr>
      <w:r w:rsidRPr="008D5D5B">
        <w:rPr>
          <w:lang w:val="en-GB"/>
        </w:rPr>
        <w:t xml:space="preserve"> </w:t>
      </w:r>
      <w:r w:rsidRPr="00A25DD2">
        <w:rPr>
          <w:b/>
          <w:lang w:val="en-GB"/>
        </w:rPr>
        <w:t>Behavior before sending</w:t>
      </w:r>
      <w:r w:rsidRPr="008D5D5B">
        <w:rPr>
          <w:lang w:val="en-GB"/>
        </w:rPr>
        <w:t xml:space="preserve">. </w:t>
      </w:r>
      <w:r w:rsidR="00550813" w:rsidRPr="00550813">
        <w:rPr>
          <w:lang w:val="en-GB"/>
        </w:rPr>
        <w:t>A dog that whines loudly, barks, or shows anxiety can receive a maximum score of 9</w:t>
      </w:r>
      <w:r w:rsidR="00E77B71">
        <w:rPr>
          <w:lang w:val="en-GB"/>
        </w:rPr>
        <w:t xml:space="preserve"> score points</w:t>
      </w:r>
      <w:r w:rsidR="00550813" w:rsidRPr="00550813">
        <w:rPr>
          <w:lang w:val="en-GB"/>
        </w:rPr>
        <w:t>. Dogs that start before the command can be awarded a maximum score of 6</w:t>
      </w:r>
      <w:r w:rsidR="006A5C94">
        <w:rPr>
          <w:lang w:val="en-GB"/>
        </w:rPr>
        <w:t xml:space="preserve"> score points</w:t>
      </w:r>
      <w:r w:rsidR="00550813" w:rsidRPr="00550813">
        <w:rPr>
          <w:lang w:val="en-GB"/>
        </w:rPr>
        <w:t xml:space="preserve">, provided they can be called to the </w:t>
      </w:r>
      <w:r w:rsidR="006A5C94">
        <w:rPr>
          <w:lang w:val="en-GB"/>
        </w:rPr>
        <w:t xml:space="preserve">dog </w:t>
      </w:r>
      <w:r w:rsidR="003D131A">
        <w:rPr>
          <w:lang w:val="en-GB"/>
        </w:rPr>
        <w:t>handler’</w:t>
      </w:r>
      <w:r w:rsidR="00550813" w:rsidRPr="00550813">
        <w:rPr>
          <w:lang w:val="en-GB"/>
        </w:rPr>
        <w:t>s side within approximately 10 meters; otherwise, the exercise is failed.</w:t>
      </w:r>
    </w:p>
    <w:p w14:paraId="0B656F41" w14:textId="453CF366" w:rsidR="004F38BB" w:rsidRDefault="004F38BB" w:rsidP="00D768A5">
      <w:pPr>
        <w:pStyle w:val="ESVPunktlista-"/>
        <w:rPr>
          <w:lang w:val="en-GB"/>
        </w:rPr>
      </w:pPr>
      <w:r w:rsidRPr="002E7E89">
        <w:rPr>
          <w:b/>
          <w:lang w:val="en-GB"/>
        </w:rPr>
        <w:t>Interrupting the exercise</w:t>
      </w:r>
      <w:r w:rsidRPr="008D5D5B">
        <w:rPr>
          <w:lang w:val="en-GB"/>
        </w:rPr>
        <w:t>. It is important that the judges agree</w:t>
      </w:r>
      <w:r w:rsidR="00A3055F">
        <w:rPr>
          <w:lang w:val="en-GB"/>
        </w:rPr>
        <w:t xml:space="preserve">, </w:t>
      </w:r>
      <w:r w:rsidRPr="008D5D5B">
        <w:rPr>
          <w:lang w:val="en-GB"/>
        </w:rPr>
        <w:t>before the p</w:t>
      </w:r>
      <w:r w:rsidR="00A3055F">
        <w:rPr>
          <w:lang w:val="en-GB"/>
        </w:rPr>
        <w:t>rotection work begins,</w:t>
      </w:r>
      <w:r w:rsidRPr="008D5D5B">
        <w:rPr>
          <w:lang w:val="en-GB"/>
        </w:rPr>
        <w:t xml:space="preserve"> on how to </w:t>
      </w:r>
      <w:r w:rsidR="00A3055F">
        <w:rPr>
          <w:lang w:val="en-GB"/>
        </w:rPr>
        <w:t>proceed</w:t>
      </w:r>
      <w:r w:rsidRPr="008D5D5B">
        <w:rPr>
          <w:lang w:val="en-GB"/>
        </w:rPr>
        <w:t xml:space="preserve"> if an exercise </w:t>
      </w:r>
      <w:r w:rsidR="005240D3">
        <w:rPr>
          <w:lang w:val="en-GB"/>
        </w:rPr>
        <w:t xml:space="preserve">needs to be </w:t>
      </w:r>
      <w:r w:rsidRPr="008D5D5B">
        <w:rPr>
          <w:lang w:val="en-GB"/>
        </w:rPr>
        <w:t xml:space="preserve">interrupted. For example, if the “Attack on the helper during transport” should not be performed due </w:t>
      </w:r>
      <w:r w:rsidR="00FA262B">
        <w:rPr>
          <w:lang w:val="en-GB"/>
        </w:rPr>
        <w:t>to shortcomings in transport.</w:t>
      </w:r>
    </w:p>
    <w:p w14:paraId="4D69C8BC" w14:textId="2EEDF138" w:rsidR="004F38BB" w:rsidRDefault="004F38BB" w:rsidP="00D768A5">
      <w:pPr>
        <w:pStyle w:val="ESVPunktlista-"/>
        <w:rPr>
          <w:lang w:val="en-GB"/>
        </w:rPr>
      </w:pPr>
      <w:r w:rsidRPr="002E7E89">
        <w:rPr>
          <w:b/>
          <w:lang w:val="en-GB"/>
        </w:rPr>
        <w:t>Calling to the handler</w:t>
      </w:r>
      <w:r w:rsidR="00A44EFE">
        <w:rPr>
          <w:b/>
          <w:lang w:val="en-GB"/>
        </w:rPr>
        <w:t>’</w:t>
      </w:r>
      <w:r w:rsidRPr="002E7E89">
        <w:rPr>
          <w:b/>
          <w:lang w:val="en-GB"/>
        </w:rPr>
        <w:t>s side</w:t>
      </w:r>
      <w:r w:rsidR="005240D3">
        <w:rPr>
          <w:lang w:val="en-GB"/>
        </w:rPr>
        <w:t>. After an attack</w:t>
      </w:r>
      <w:r w:rsidRPr="008D5D5B">
        <w:rPr>
          <w:lang w:val="en-GB"/>
        </w:rPr>
        <w:t xml:space="preserve"> or after guarding the helper, the handler is </w:t>
      </w:r>
      <w:r w:rsidR="005240D3">
        <w:rPr>
          <w:lang w:val="en-GB"/>
        </w:rPr>
        <w:t>permitted</w:t>
      </w:r>
      <w:r w:rsidRPr="008D5D5B">
        <w:rPr>
          <w:lang w:val="en-GB"/>
        </w:rPr>
        <w:t xml:space="preserve"> to command </w:t>
      </w:r>
      <w:r w:rsidR="00FA262B">
        <w:rPr>
          <w:lang w:val="en-GB"/>
        </w:rPr>
        <w:t>the dog to the side position.</w:t>
      </w:r>
    </w:p>
    <w:p w14:paraId="3E0541EC" w14:textId="1E27CA21" w:rsidR="00C53EFF" w:rsidRDefault="004F38BB" w:rsidP="00D768A5">
      <w:pPr>
        <w:pStyle w:val="ESVPunktlista-"/>
        <w:rPr>
          <w:lang w:val="en-GB"/>
        </w:rPr>
      </w:pPr>
      <w:r w:rsidRPr="002E7E89">
        <w:rPr>
          <w:b/>
          <w:lang w:val="en-GB"/>
        </w:rPr>
        <w:t>Evaluation Attack</w:t>
      </w:r>
      <w:r w:rsidRPr="008D5D5B">
        <w:rPr>
          <w:lang w:val="en-GB"/>
        </w:rPr>
        <w:t xml:space="preserve">. </w:t>
      </w:r>
      <w:r w:rsidR="00C53EFF">
        <w:rPr>
          <w:lang w:val="en-GB"/>
        </w:rPr>
        <w:t>An</w:t>
      </w:r>
      <w:r w:rsidRPr="008D5D5B">
        <w:rPr>
          <w:lang w:val="en-GB"/>
        </w:rPr>
        <w:t xml:space="preserve"> attack is </w:t>
      </w:r>
      <w:r w:rsidR="00C53EFF">
        <w:rPr>
          <w:lang w:val="en-GB"/>
        </w:rPr>
        <w:t>defined as the dog biting</w:t>
      </w:r>
      <w:r w:rsidRPr="008D5D5B">
        <w:rPr>
          <w:lang w:val="en-GB"/>
        </w:rPr>
        <w:t xml:space="preserve"> the helper. </w:t>
      </w:r>
      <w:r w:rsidR="00C53EFF" w:rsidRPr="00C53EFF">
        <w:rPr>
          <w:lang w:val="en-GB"/>
        </w:rPr>
        <w:t>In exercises where an attack by the dog is required, the score is primarily based on the force of the attack attempt</w:t>
      </w:r>
      <w:r w:rsidR="00C53EFF">
        <w:rPr>
          <w:lang w:val="en-GB"/>
        </w:rPr>
        <w:t>.</w:t>
      </w:r>
    </w:p>
    <w:p w14:paraId="2ADCFC2E" w14:textId="3587A684" w:rsidR="00B85355" w:rsidRDefault="004F38BB" w:rsidP="00D768A5">
      <w:pPr>
        <w:pStyle w:val="ESVPunktlista-"/>
        <w:rPr>
          <w:lang w:val="en-GB"/>
        </w:rPr>
      </w:pPr>
      <w:r w:rsidRPr="002E7E89">
        <w:rPr>
          <w:b/>
          <w:lang w:val="en-GB"/>
        </w:rPr>
        <w:lastRenderedPageBreak/>
        <w:t>Finishing the attack</w:t>
      </w:r>
      <w:r w:rsidRPr="008D5D5B">
        <w:rPr>
          <w:lang w:val="en-GB"/>
        </w:rPr>
        <w:t xml:space="preserve">. </w:t>
      </w:r>
      <w:r w:rsidR="00B85355" w:rsidRPr="00B85355">
        <w:rPr>
          <w:lang w:val="en-GB"/>
        </w:rPr>
        <w:t>The dog is permitted to attack as long as the helper is in motion. Dogs that take too long to cease the attac</w:t>
      </w:r>
      <w:r w:rsidR="003E1197">
        <w:rPr>
          <w:lang w:val="en-GB"/>
        </w:rPr>
        <w:t>k without a command or after a “release”</w:t>
      </w:r>
      <w:r w:rsidR="00B85355" w:rsidRPr="00B85355">
        <w:rPr>
          <w:lang w:val="en-GB"/>
        </w:rPr>
        <w:t xml:space="preserve"> command will fail the exercise, resulting in a score of </w:t>
      </w:r>
      <w:r w:rsidR="003D131A">
        <w:rPr>
          <w:lang w:val="en-GB"/>
        </w:rPr>
        <w:t>zero. Additionally, the handler’</w:t>
      </w:r>
      <w:r w:rsidR="00B85355" w:rsidRPr="00B85355">
        <w:rPr>
          <w:lang w:val="en-GB"/>
        </w:rPr>
        <w:t>s gestures and methods used to stop the dog from attacking also impact the grade</w:t>
      </w:r>
      <w:r w:rsidR="00B85355">
        <w:rPr>
          <w:lang w:val="en-GB"/>
        </w:rPr>
        <w:t>.</w:t>
      </w:r>
    </w:p>
    <w:p w14:paraId="64B2EACB" w14:textId="5FEB043F" w:rsidR="00E665B5" w:rsidRDefault="004910EC" w:rsidP="004F38BB">
      <w:pPr>
        <w:pStyle w:val="Overskrift2"/>
        <w:rPr>
          <w:lang w:val="en-GB"/>
        </w:rPr>
      </w:pPr>
      <w:r>
        <w:rPr>
          <w:lang w:val="en-GB"/>
        </w:rPr>
        <w:t>T</w:t>
      </w:r>
      <w:r w:rsidR="00343155">
        <w:rPr>
          <w:lang w:val="en-GB"/>
        </w:rPr>
        <w:t>RANSPORT</w:t>
      </w:r>
    </w:p>
    <w:p w14:paraId="79E074B1" w14:textId="5D266443" w:rsidR="004F38BB" w:rsidRDefault="00E665B5" w:rsidP="004F38BB">
      <w:pPr>
        <w:pStyle w:val="Overskrift2"/>
        <w:rPr>
          <w:lang w:val="en-GB"/>
        </w:rPr>
      </w:pPr>
      <w:r>
        <w:rPr>
          <w:lang w:val="en-GB"/>
        </w:rPr>
        <w:t>Command</w:t>
      </w:r>
    </w:p>
    <w:p w14:paraId="32E9AF3A" w14:textId="66C456AE" w:rsidR="004F38BB" w:rsidRDefault="004F38BB" w:rsidP="004F38BB">
      <w:pPr>
        <w:pStyle w:val="Brdtekst"/>
        <w:rPr>
          <w:lang w:val="en-GB"/>
        </w:rPr>
      </w:pPr>
      <w:r w:rsidRPr="00F953A7">
        <w:rPr>
          <w:lang w:val="en-GB"/>
        </w:rPr>
        <w:t>The handler is permitted to use the command</w:t>
      </w:r>
      <w:r w:rsidR="00753DD0">
        <w:rPr>
          <w:lang w:val="en-GB"/>
        </w:rPr>
        <w:t xml:space="preserve"> (Heel, Transport)</w:t>
      </w:r>
      <w:r w:rsidRPr="00F953A7">
        <w:rPr>
          <w:lang w:val="en-GB"/>
        </w:rPr>
        <w:t xml:space="preserve"> only when starting from the basic position and when changing pace in order to follow the steward’s instructions. After at least 15 meters, the handler</w:t>
      </w:r>
      <w:r w:rsidR="006A7802">
        <w:rPr>
          <w:lang w:val="en-GB"/>
        </w:rPr>
        <w:t xml:space="preserve"> advances up to approximately 1 </w:t>
      </w:r>
      <w:r w:rsidRPr="00F953A7">
        <w:rPr>
          <w:lang w:val="en-GB"/>
        </w:rPr>
        <w:t>meter lopsided right behind the helpe</w:t>
      </w:r>
      <w:r>
        <w:rPr>
          <w:lang w:val="en-GB"/>
        </w:rPr>
        <w:t>r.</w:t>
      </w:r>
    </w:p>
    <w:p w14:paraId="09F6998C" w14:textId="7A6F6CF2" w:rsidR="008A269C" w:rsidRDefault="00D768A5" w:rsidP="008A269C">
      <w:pPr>
        <w:pStyle w:val="Overskrift2"/>
        <w:rPr>
          <w:lang w:val="en-GB"/>
        </w:rPr>
      </w:pPr>
      <w:r>
        <w:rPr>
          <w:lang w:val="en-GB"/>
        </w:rPr>
        <w:t>Implementation of E</w:t>
      </w:r>
      <w:r w:rsidR="003F0A3B">
        <w:rPr>
          <w:lang w:val="en-GB"/>
        </w:rPr>
        <w:t>xercise</w:t>
      </w:r>
    </w:p>
    <w:p w14:paraId="49F4008A" w14:textId="362EF3A4" w:rsidR="00E665B5" w:rsidRPr="00CD6456" w:rsidRDefault="004F38BB" w:rsidP="00E665B5">
      <w:pPr>
        <w:pStyle w:val="Brdtekst"/>
        <w:rPr>
          <w:lang w:val="en-GB"/>
        </w:rPr>
      </w:pPr>
      <w:r w:rsidRPr="00F933E8">
        <w:rPr>
          <w:lang w:val="en-GB"/>
        </w:rPr>
        <w:t xml:space="preserve">The exercise begins on the steward’s order with the helper </w:t>
      </w:r>
      <w:r w:rsidRPr="00CD6456">
        <w:rPr>
          <w:lang w:val="en-GB"/>
        </w:rPr>
        <w:t>approximately 3 meters in front of the handler and the dog in the basic position. The steward directs the helper to walk in front of the handler, the dog foll</w:t>
      </w:r>
      <w:r w:rsidR="00FA262B">
        <w:rPr>
          <w:lang w:val="en-GB"/>
        </w:rPr>
        <w:t>owing the handler on heel free.</w:t>
      </w:r>
    </w:p>
    <w:p w14:paraId="30C57803" w14:textId="34830B1B" w:rsidR="004F38BB" w:rsidRDefault="004F38BB" w:rsidP="004F38BB">
      <w:pPr>
        <w:pStyle w:val="Brdtekst"/>
        <w:rPr>
          <w:lang w:val="en-GB"/>
        </w:rPr>
      </w:pPr>
      <w:r w:rsidRPr="00CD6456">
        <w:rPr>
          <w:lang w:val="en-GB"/>
        </w:rPr>
        <w:t xml:space="preserve">At least one left-turn, one right-turn and one about-turn should </w:t>
      </w:r>
      <w:r w:rsidR="00FA262B">
        <w:rPr>
          <w:lang w:val="en-GB"/>
        </w:rPr>
        <w:t>be demonstrated.</w:t>
      </w:r>
    </w:p>
    <w:p w14:paraId="058009AC" w14:textId="6F0B972C" w:rsidR="004F38BB" w:rsidRDefault="004F38BB" w:rsidP="004F38BB">
      <w:pPr>
        <w:pStyle w:val="Brdtekst"/>
        <w:rPr>
          <w:lang w:val="en-GB"/>
        </w:rPr>
      </w:pPr>
      <w:r w:rsidRPr="00CD6456">
        <w:rPr>
          <w:lang w:val="en-GB"/>
        </w:rPr>
        <w:t>The total length of the transpor</w:t>
      </w:r>
      <w:r w:rsidR="00FA262B">
        <w:rPr>
          <w:lang w:val="en-GB"/>
        </w:rPr>
        <w:t>t should be at least 50 meters.</w:t>
      </w:r>
    </w:p>
    <w:p w14:paraId="1BFFB047" w14:textId="5532B33E" w:rsidR="004F38BB" w:rsidRDefault="004F38BB" w:rsidP="004F38BB">
      <w:pPr>
        <w:pStyle w:val="Brdtekst"/>
        <w:rPr>
          <w:lang w:val="en-GB"/>
        </w:rPr>
      </w:pPr>
      <w:r w:rsidRPr="00CD6456">
        <w:rPr>
          <w:lang w:val="en-GB"/>
        </w:rPr>
        <w:t xml:space="preserve">If the handler is incorrectly </w:t>
      </w:r>
      <w:r w:rsidR="00EF2E42">
        <w:rPr>
          <w:lang w:val="en-GB"/>
        </w:rPr>
        <w:t>positioned</w:t>
      </w:r>
      <w:r w:rsidRPr="00CD6456">
        <w:rPr>
          <w:lang w:val="en-GB"/>
        </w:rPr>
        <w:t xml:space="preserve"> in relation to the helper, the steward</w:t>
      </w:r>
      <w:r w:rsidR="00F03BB2">
        <w:rPr>
          <w:lang w:val="en-GB"/>
        </w:rPr>
        <w:t>/judges</w:t>
      </w:r>
      <w:r w:rsidRPr="00CD6456">
        <w:rPr>
          <w:lang w:val="en-GB"/>
        </w:rPr>
        <w:t xml:space="preserve"> must point this </w:t>
      </w:r>
      <w:r w:rsidR="00E665B5" w:rsidRPr="00CD6456">
        <w:rPr>
          <w:lang w:val="en-GB"/>
        </w:rPr>
        <w:t xml:space="preserve">out </w:t>
      </w:r>
      <w:r w:rsidRPr="00CD6456">
        <w:rPr>
          <w:lang w:val="en-GB"/>
        </w:rPr>
        <w:t>(once)</w:t>
      </w:r>
      <w:r>
        <w:rPr>
          <w:lang w:val="en-GB"/>
        </w:rPr>
        <w:t>.</w:t>
      </w:r>
    </w:p>
    <w:p w14:paraId="3B1A4E63" w14:textId="518CAE7F" w:rsidR="004F38BB" w:rsidRDefault="004F38BB" w:rsidP="004F38BB">
      <w:pPr>
        <w:pStyle w:val="Overskrift2"/>
        <w:rPr>
          <w:lang w:val="en-GB"/>
        </w:rPr>
      </w:pPr>
      <w:r w:rsidRPr="00E80A43">
        <w:rPr>
          <w:lang w:val="en-GB"/>
        </w:rPr>
        <w:t xml:space="preserve">ATTACK </w:t>
      </w:r>
      <w:r w:rsidR="003F0A3B">
        <w:rPr>
          <w:lang w:val="en-GB"/>
        </w:rPr>
        <w:t>ON THE HANDLER DURING TRANSPORT</w:t>
      </w:r>
    </w:p>
    <w:p w14:paraId="71C0995E" w14:textId="77777777" w:rsidR="008A269C" w:rsidRPr="008A269C" w:rsidRDefault="004F38BB" w:rsidP="008A269C">
      <w:pPr>
        <w:pStyle w:val="Overskrift2"/>
        <w:rPr>
          <w:lang w:val="en-GB"/>
        </w:rPr>
      </w:pPr>
      <w:r w:rsidRPr="008A269C">
        <w:rPr>
          <w:lang w:val="en-GB"/>
        </w:rPr>
        <w:t>Command</w:t>
      </w:r>
    </w:p>
    <w:p w14:paraId="7B3E0773" w14:textId="50EC5CEB" w:rsidR="004F38BB" w:rsidRDefault="004F38BB" w:rsidP="004F38BB">
      <w:pPr>
        <w:pStyle w:val="Brdtekst"/>
        <w:rPr>
          <w:lang w:val="en-GB"/>
        </w:rPr>
      </w:pPr>
      <w:r w:rsidRPr="00E80A43">
        <w:rPr>
          <w:lang w:val="en-GB"/>
        </w:rPr>
        <w:t xml:space="preserve">When the helper ceases with his attack after the </w:t>
      </w:r>
      <w:r w:rsidR="00EF2E42">
        <w:rPr>
          <w:lang w:val="en-GB"/>
        </w:rPr>
        <w:t xml:space="preserve">dog </w:t>
      </w:r>
      <w:r w:rsidRPr="00E80A43">
        <w:rPr>
          <w:lang w:val="en-GB"/>
        </w:rPr>
        <w:t>handler's command: “Stand still”, the dog shall release the helper without further commands.</w:t>
      </w:r>
    </w:p>
    <w:p w14:paraId="61F01B46" w14:textId="6F0588F6" w:rsidR="00F96712" w:rsidRPr="00F96712" w:rsidRDefault="003F0A3B" w:rsidP="00F96712">
      <w:pPr>
        <w:pStyle w:val="Overskrift2"/>
        <w:rPr>
          <w:lang w:val="en-GB"/>
        </w:rPr>
      </w:pPr>
      <w:r>
        <w:rPr>
          <w:lang w:val="en-GB"/>
        </w:rPr>
        <w:t>Evaluation</w:t>
      </w:r>
    </w:p>
    <w:p w14:paraId="388F4B36" w14:textId="5A9A064A" w:rsidR="004F38BB" w:rsidRDefault="004F38BB" w:rsidP="004F38BB">
      <w:pPr>
        <w:pStyle w:val="Brdtekst"/>
        <w:rPr>
          <w:lang w:val="en-GB"/>
        </w:rPr>
      </w:pPr>
      <w:r w:rsidRPr="00E80A43">
        <w:rPr>
          <w:lang w:val="en-GB"/>
        </w:rPr>
        <w:t>If the dog does not let go, the trial fails.</w:t>
      </w:r>
    </w:p>
    <w:p w14:paraId="199ED136" w14:textId="224AE7E3" w:rsidR="00F96712" w:rsidRDefault="00EF2E42" w:rsidP="00F96712">
      <w:pPr>
        <w:pStyle w:val="Overskrift2"/>
        <w:rPr>
          <w:lang w:val="en-GB"/>
        </w:rPr>
      </w:pPr>
      <w:r>
        <w:rPr>
          <w:lang w:val="en-GB"/>
        </w:rPr>
        <w:t>Implementation of E</w:t>
      </w:r>
      <w:r w:rsidR="003F0A3B">
        <w:rPr>
          <w:lang w:val="en-GB"/>
        </w:rPr>
        <w:t>xercise</w:t>
      </w:r>
    </w:p>
    <w:p w14:paraId="7AD85CBB" w14:textId="48E41F6D" w:rsidR="004F38BB" w:rsidRPr="00E8309C" w:rsidRDefault="004F38BB" w:rsidP="004F38BB">
      <w:pPr>
        <w:pStyle w:val="Brdtekst"/>
        <w:rPr>
          <w:lang w:val="en-GB"/>
        </w:rPr>
      </w:pPr>
      <w:r w:rsidRPr="00587EBB">
        <w:rPr>
          <w:lang w:val="en-GB"/>
        </w:rPr>
        <w:t xml:space="preserve">On the steward’s instruction, the helper attacks the </w:t>
      </w:r>
      <w:r w:rsidR="00EF2E42">
        <w:rPr>
          <w:lang w:val="en-GB"/>
        </w:rPr>
        <w:t xml:space="preserve">dog </w:t>
      </w:r>
      <w:r w:rsidRPr="00587EBB">
        <w:rPr>
          <w:lang w:val="en-GB"/>
        </w:rPr>
        <w:t>handler, mainly with the arm carrying the protection sleeve. The dog has to ward off the attack by biting the h</w:t>
      </w:r>
      <w:r w:rsidR="003F0A3B">
        <w:rPr>
          <w:lang w:val="en-GB"/>
        </w:rPr>
        <w:t>elper in the protection sleeve.</w:t>
      </w:r>
    </w:p>
    <w:p w14:paraId="596A5CA1" w14:textId="588AEF17" w:rsidR="004F38BB" w:rsidRDefault="004F38BB" w:rsidP="004F38BB">
      <w:pPr>
        <w:pStyle w:val="Brdtekst"/>
        <w:rPr>
          <w:lang w:val="en-GB"/>
        </w:rPr>
      </w:pPr>
      <w:r w:rsidRPr="00587EBB">
        <w:rPr>
          <w:lang w:val="en-GB"/>
        </w:rPr>
        <w:t xml:space="preserve">The attack will take place when the </w:t>
      </w:r>
      <w:r w:rsidR="00EF5C49">
        <w:rPr>
          <w:lang w:val="en-GB"/>
        </w:rPr>
        <w:t xml:space="preserve">dog </w:t>
      </w:r>
      <w:r w:rsidRPr="00587EBB">
        <w:rPr>
          <w:lang w:val="en-GB"/>
        </w:rPr>
        <w:t xml:space="preserve">handler and the dog is approximately </w:t>
      </w:r>
      <w:r w:rsidR="00500A58">
        <w:rPr>
          <w:lang w:val="en-GB"/>
        </w:rPr>
        <w:t>1</w:t>
      </w:r>
      <w:r w:rsidRPr="00587EBB">
        <w:rPr>
          <w:lang w:val="en-GB"/>
        </w:rPr>
        <w:t xml:space="preserve"> meter lo</w:t>
      </w:r>
      <w:r w:rsidR="003F0A3B">
        <w:rPr>
          <w:lang w:val="en-GB"/>
        </w:rPr>
        <w:t>psided right behind the helper.</w:t>
      </w:r>
    </w:p>
    <w:p w14:paraId="60707F80" w14:textId="25E5CEA5" w:rsidR="004F38BB" w:rsidRDefault="004F38BB" w:rsidP="004F38BB">
      <w:pPr>
        <w:pStyle w:val="Brdtekst"/>
        <w:rPr>
          <w:lang w:val="en-GB"/>
        </w:rPr>
      </w:pPr>
      <w:r w:rsidRPr="00587EBB">
        <w:rPr>
          <w:lang w:val="en-GB"/>
        </w:rPr>
        <w:t>After the a</w:t>
      </w:r>
      <w:r w:rsidR="003F0A3B">
        <w:rPr>
          <w:lang w:val="en-GB"/>
        </w:rPr>
        <w:t>ttack, the transport continues.</w:t>
      </w:r>
    </w:p>
    <w:p w14:paraId="56D84ABC" w14:textId="77777777" w:rsidR="004F38BB" w:rsidRDefault="004F38BB" w:rsidP="004F38BB">
      <w:pPr>
        <w:pStyle w:val="Brdtekst"/>
        <w:rPr>
          <w:lang w:val="en-GB"/>
        </w:rPr>
      </w:pPr>
      <w:r w:rsidRPr="00587EBB">
        <w:rPr>
          <w:lang w:val="en-GB"/>
        </w:rPr>
        <w:t>Before the exercise “Transport” starts, the handler will be informed where the attack will take place.</w:t>
      </w:r>
    </w:p>
    <w:p w14:paraId="42B7E417" w14:textId="44296FFE" w:rsidR="004F38BB" w:rsidRDefault="004F38BB" w:rsidP="004F38BB">
      <w:pPr>
        <w:pStyle w:val="Overskrift2"/>
        <w:rPr>
          <w:lang w:val="en-GB"/>
        </w:rPr>
      </w:pPr>
      <w:r w:rsidRPr="00433C7A">
        <w:rPr>
          <w:lang w:val="en-GB"/>
        </w:rPr>
        <w:lastRenderedPageBreak/>
        <w:t>SENDING OF DOG FOR HOLD</w:t>
      </w:r>
    </w:p>
    <w:p w14:paraId="4C7EEDA4" w14:textId="77777777" w:rsidR="00F96712" w:rsidRDefault="004F38BB" w:rsidP="00F96712">
      <w:pPr>
        <w:pStyle w:val="Overskrift2"/>
        <w:rPr>
          <w:lang w:val="en-GB"/>
        </w:rPr>
      </w:pPr>
      <w:r w:rsidRPr="00E8309C">
        <w:rPr>
          <w:lang w:val="en-GB"/>
        </w:rPr>
        <w:t>Command</w:t>
      </w:r>
    </w:p>
    <w:p w14:paraId="23B61F5F" w14:textId="5B8C929A" w:rsidR="004F38BB" w:rsidRDefault="00A51539" w:rsidP="004F38BB">
      <w:pPr>
        <w:pStyle w:val="Brdtekst"/>
        <w:rPr>
          <w:lang w:val="en-GB"/>
        </w:rPr>
      </w:pPr>
      <w:r>
        <w:rPr>
          <w:lang w:val="en-GB"/>
        </w:rPr>
        <w:t xml:space="preserve">“Defend”, “Heel”. </w:t>
      </w:r>
      <w:r w:rsidR="004F38BB" w:rsidRPr="006918FA">
        <w:rPr>
          <w:lang w:val="en-GB"/>
        </w:rPr>
        <w:t xml:space="preserve">The </w:t>
      </w:r>
      <w:r w:rsidR="00EF5C49">
        <w:rPr>
          <w:lang w:val="en-GB"/>
        </w:rPr>
        <w:t xml:space="preserve">dog </w:t>
      </w:r>
      <w:r w:rsidR="004F38BB" w:rsidRPr="006918FA">
        <w:rPr>
          <w:lang w:val="en-GB"/>
        </w:rPr>
        <w:t>handler is allowed to use the command once to send the dog towards the helper and finally to retrieve the dog from the helper. No other commands are allowed.</w:t>
      </w:r>
    </w:p>
    <w:p w14:paraId="1CAE9307" w14:textId="77777777" w:rsidR="00F96712" w:rsidRDefault="004F38BB" w:rsidP="00F96712">
      <w:pPr>
        <w:pStyle w:val="Overskrift2"/>
        <w:rPr>
          <w:lang w:val="en-GB"/>
        </w:rPr>
      </w:pPr>
      <w:r w:rsidRPr="00F96712">
        <w:rPr>
          <w:lang w:val="en-GB"/>
        </w:rPr>
        <w:t>Evaluation</w:t>
      </w:r>
    </w:p>
    <w:p w14:paraId="1CDE5143" w14:textId="656285CB" w:rsidR="004F38BB" w:rsidRDefault="004F38BB" w:rsidP="004F38BB">
      <w:pPr>
        <w:pStyle w:val="Brdtekst"/>
        <w:rPr>
          <w:lang w:val="en-GB"/>
        </w:rPr>
      </w:pPr>
      <w:r w:rsidRPr="006918FA">
        <w:rPr>
          <w:lang w:val="en-GB"/>
        </w:rPr>
        <w:t xml:space="preserve">For the maximum point it is required that the dog runs to the helper without hesitation and starts to guard the </w:t>
      </w:r>
      <w:r w:rsidR="003F0A3B">
        <w:rPr>
          <w:lang w:val="en-GB"/>
        </w:rPr>
        <w:t>helper with or without barking.</w:t>
      </w:r>
    </w:p>
    <w:p w14:paraId="17E03156" w14:textId="5BFBAA73" w:rsidR="004F38BB" w:rsidRDefault="004F38BB" w:rsidP="004F38BB">
      <w:pPr>
        <w:pStyle w:val="Brdtekst"/>
        <w:rPr>
          <w:lang w:val="en-GB"/>
        </w:rPr>
      </w:pPr>
      <w:r w:rsidRPr="006918FA">
        <w:rPr>
          <w:lang w:val="en-GB"/>
        </w:rPr>
        <w:t>If the handler, from the time the dog starts the hold, until the handler comes up to the dog, affect the dog with any co</w:t>
      </w:r>
      <w:r w:rsidR="003F0A3B">
        <w:rPr>
          <w:lang w:val="en-GB"/>
        </w:rPr>
        <w:t>mmands, the exercise is failed.</w:t>
      </w:r>
    </w:p>
    <w:p w14:paraId="0ED17A59" w14:textId="6E96F36A" w:rsidR="004F38BB" w:rsidRDefault="004F38BB" w:rsidP="004F38BB">
      <w:pPr>
        <w:pStyle w:val="Brdtekst"/>
        <w:rPr>
          <w:lang w:val="en-GB"/>
        </w:rPr>
      </w:pPr>
      <w:r w:rsidRPr="006918FA">
        <w:rPr>
          <w:lang w:val="en-GB"/>
        </w:rPr>
        <w:t xml:space="preserve">When the </w:t>
      </w:r>
      <w:r w:rsidR="00EF5C49">
        <w:rPr>
          <w:lang w:val="en-GB"/>
        </w:rPr>
        <w:t xml:space="preserve">dog </w:t>
      </w:r>
      <w:r w:rsidRPr="006918FA">
        <w:rPr>
          <w:lang w:val="en-GB"/>
        </w:rPr>
        <w:t>handler comes up to the dog</w:t>
      </w:r>
      <w:r w:rsidR="00EF5C49">
        <w:rPr>
          <w:lang w:val="en-GB"/>
        </w:rPr>
        <w:t>,</w:t>
      </w:r>
      <w:r w:rsidRPr="006918FA">
        <w:rPr>
          <w:lang w:val="en-GB"/>
        </w:rPr>
        <w:t xml:space="preserve"> </w:t>
      </w:r>
      <w:r w:rsidR="00A51539">
        <w:rPr>
          <w:lang w:val="en-GB"/>
        </w:rPr>
        <w:t xml:space="preserve">the </w:t>
      </w:r>
      <w:r w:rsidR="00EF5C49">
        <w:rPr>
          <w:lang w:val="en-GB"/>
        </w:rPr>
        <w:t xml:space="preserve">dog </w:t>
      </w:r>
      <w:r w:rsidR="00A51539">
        <w:rPr>
          <w:lang w:val="en-GB"/>
        </w:rPr>
        <w:t>handler</w:t>
      </w:r>
      <w:r w:rsidRPr="006918FA">
        <w:rPr>
          <w:lang w:val="en-GB"/>
        </w:rPr>
        <w:t xml:space="preserve"> has the right to command the dog to </w:t>
      </w:r>
      <w:r w:rsidR="005A24E3">
        <w:rPr>
          <w:lang w:val="en-GB"/>
        </w:rPr>
        <w:t xml:space="preserve">the </w:t>
      </w:r>
      <w:r w:rsidR="00500A58">
        <w:rPr>
          <w:lang w:val="en-GB"/>
        </w:rPr>
        <w:t>basic</w:t>
      </w:r>
      <w:r w:rsidR="005A24E3">
        <w:rPr>
          <w:lang w:val="en-GB"/>
        </w:rPr>
        <w:t xml:space="preserve"> </w:t>
      </w:r>
      <w:r w:rsidRPr="006918FA">
        <w:rPr>
          <w:lang w:val="en-GB"/>
        </w:rPr>
        <w:t>position.</w:t>
      </w:r>
    </w:p>
    <w:p w14:paraId="4223542B" w14:textId="2C85A529" w:rsidR="004F38BB" w:rsidRDefault="004F38BB" w:rsidP="004F38BB">
      <w:pPr>
        <w:pStyle w:val="Overskrift2"/>
        <w:rPr>
          <w:lang w:val="en-GB"/>
        </w:rPr>
      </w:pPr>
      <w:r w:rsidRPr="008C46C7">
        <w:rPr>
          <w:lang w:val="en-GB"/>
        </w:rPr>
        <w:t>COURAGE TEST</w:t>
      </w:r>
    </w:p>
    <w:p w14:paraId="5E8D4B2F" w14:textId="77777777" w:rsidR="00F96712" w:rsidRPr="00F96712" w:rsidRDefault="004F38BB" w:rsidP="00F96712">
      <w:pPr>
        <w:pStyle w:val="Overskrift2"/>
        <w:rPr>
          <w:lang w:val="en-GB"/>
        </w:rPr>
      </w:pPr>
      <w:r w:rsidRPr="00F96712">
        <w:rPr>
          <w:lang w:val="en-GB"/>
        </w:rPr>
        <w:t>Command</w:t>
      </w:r>
    </w:p>
    <w:p w14:paraId="6060D3BB" w14:textId="3574D7F3" w:rsidR="004F38BB" w:rsidRDefault="004F38BB" w:rsidP="004F38BB">
      <w:pPr>
        <w:rPr>
          <w:lang w:val="en-GB"/>
        </w:rPr>
      </w:pPr>
      <w:r w:rsidRPr="008C46C7">
        <w:rPr>
          <w:lang w:val="en-GB"/>
        </w:rPr>
        <w:t>The command</w:t>
      </w:r>
      <w:r w:rsidR="00A276EF">
        <w:rPr>
          <w:lang w:val="en-GB"/>
        </w:rPr>
        <w:t xml:space="preserve"> “Defend”</w:t>
      </w:r>
      <w:r w:rsidRPr="008C46C7">
        <w:rPr>
          <w:lang w:val="en-GB"/>
        </w:rPr>
        <w:t xml:space="preserve"> is allowed to send the dog to stop the helper.</w:t>
      </w:r>
    </w:p>
    <w:p w14:paraId="768A08E6" w14:textId="4AEB1E77" w:rsidR="004F38BB" w:rsidRDefault="004F38BB" w:rsidP="004F38BB">
      <w:pPr>
        <w:pStyle w:val="Overskrift2"/>
        <w:rPr>
          <w:lang w:val="en-GB"/>
        </w:rPr>
      </w:pPr>
      <w:r w:rsidRPr="003F3BC9">
        <w:rPr>
          <w:lang w:val="en-GB"/>
        </w:rPr>
        <w:t>HOLD</w:t>
      </w:r>
    </w:p>
    <w:p w14:paraId="567E24F6" w14:textId="77777777" w:rsidR="008A269C" w:rsidRPr="00F96712" w:rsidRDefault="004F38BB" w:rsidP="00F96712">
      <w:pPr>
        <w:pStyle w:val="Overskrift2"/>
        <w:rPr>
          <w:lang w:val="en-GB"/>
        </w:rPr>
      </w:pPr>
      <w:r w:rsidRPr="00F96712">
        <w:rPr>
          <w:lang w:val="en-GB"/>
        </w:rPr>
        <w:t>Command</w:t>
      </w:r>
    </w:p>
    <w:p w14:paraId="288466CD" w14:textId="36B5A21D" w:rsidR="004F38BB" w:rsidRDefault="004F38BB" w:rsidP="004F38BB">
      <w:pPr>
        <w:pStyle w:val="Brdtekst"/>
        <w:rPr>
          <w:lang w:val="en-GB"/>
        </w:rPr>
      </w:pPr>
      <w:r w:rsidRPr="003F3BC9">
        <w:rPr>
          <w:lang w:val="en-GB"/>
        </w:rPr>
        <w:t xml:space="preserve">”Watch him”, ”Stand still”, ”Out”, </w:t>
      </w:r>
      <w:r w:rsidR="00EF5C49">
        <w:rPr>
          <w:lang w:val="en-GB"/>
        </w:rPr>
        <w:t xml:space="preserve">”Heel”. </w:t>
      </w:r>
      <w:r w:rsidRPr="003F3BC9">
        <w:rPr>
          <w:lang w:val="en-GB"/>
        </w:rPr>
        <w:t xml:space="preserve">The </w:t>
      </w:r>
      <w:r w:rsidR="00EF5C49">
        <w:rPr>
          <w:lang w:val="en-GB"/>
        </w:rPr>
        <w:t xml:space="preserve">dog </w:t>
      </w:r>
      <w:r w:rsidRPr="003F3BC9">
        <w:rPr>
          <w:lang w:val="en-GB"/>
        </w:rPr>
        <w:t xml:space="preserve">handler commands the dog to hold the helper. </w:t>
      </w:r>
    </w:p>
    <w:p w14:paraId="0A447C2F" w14:textId="3E8F8125" w:rsidR="004F38BB" w:rsidRPr="00BB3529" w:rsidRDefault="00EF5C49" w:rsidP="00BB3529">
      <w:pPr>
        <w:pStyle w:val="Overskrift2"/>
        <w:rPr>
          <w:lang w:val="en-GB"/>
        </w:rPr>
      </w:pPr>
      <w:r>
        <w:rPr>
          <w:lang w:val="en-GB"/>
        </w:rPr>
        <w:t>Implementation of E</w:t>
      </w:r>
      <w:r w:rsidR="003F0A3B">
        <w:rPr>
          <w:lang w:val="en-GB"/>
        </w:rPr>
        <w:t>xercise</w:t>
      </w:r>
    </w:p>
    <w:p w14:paraId="0432051F" w14:textId="5DD0615C" w:rsidR="004F38BB" w:rsidRDefault="004F38BB" w:rsidP="004F38BB">
      <w:pPr>
        <w:pStyle w:val="Brdtekst"/>
        <w:rPr>
          <w:lang w:val="en-GB"/>
        </w:rPr>
      </w:pPr>
      <w:r w:rsidRPr="00075CC5">
        <w:rPr>
          <w:lang w:val="en-GB"/>
        </w:rPr>
        <w:t xml:space="preserve">When the </w:t>
      </w:r>
      <w:r w:rsidR="009B2DAE">
        <w:rPr>
          <w:lang w:val="en-GB"/>
        </w:rPr>
        <w:t xml:space="preserve">dog </w:t>
      </w:r>
      <w:r w:rsidRPr="00075CC5">
        <w:rPr>
          <w:lang w:val="en-GB"/>
        </w:rPr>
        <w:t>handler comes up to the dog</w:t>
      </w:r>
      <w:r w:rsidR="00CC7F52">
        <w:rPr>
          <w:lang w:val="en-GB"/>
        </w:rPr>
        <w:t>,</w:t>
      </w:r>
      <w:r w:rsidRPr="00075CC5">
        <w:rPr>
          <w:lang w:val="en-GB"/>
        </w:rPr>
        <w:t xml:space="preserve"> </w:t>
      </w:r>
      <w:r w:rsidR="00CC7F52">
        <w:rPr>
          <w:lang w:val="en-GB"/>
        </w:rPr>
        <w:t>the handle</w:t>
      </w:r>
      <w:r w:rsidR="00BB3529">
        <w:rPr>
          <w:lang w:val="en-GB"/>
        </w:rPr>
        <w:t>r</w:t>
      </w:r>
      <w:r w:rsidRPr="00075CC5">
        <w:rPr>
          <w:lang w:val="en-GB"/>
        </w:rPr>
        <w:t xml:space="preserve"> has the right to command the dog to </w:t>
      </w:r>
      <w:r w:rsidR="00CC7F52">
        <w:rPr>
          <w:lang w:val="en-GB"/>
        </w:rPr>
        <w:t xml:space="preserve">the side </w:t>
      </w:r>
      <w:r w:rsidRPr="00075CC5">
        <w:rPr>
          <w:lang w:val="en-GB"/>
        </w:rPr>
        <w:t>position.</w:t>
      </w:r>
    </w:p>
    <w:p w14:paraId="0DFB253F" w14:textId="15025664" w:rsidR="004F38BB" w:rsidRDefault="004F38BB" w:rsidP="004F38BB">
      <w:pPr>
        <w:pStyle w:val="Overskrift2"/>
        <w:rPr>
          <w:lang w:val="en-GB"/>
        </w:rPr>
      </w:pPr>
      <w:r w:rsidRPr="00AC034D">
        <w:rPr>
          <w:lang w:val="en-GB"/>
        </w:rPr>
        <w:t>ESCAPE WITH FIRING</w:t>
      </w:r>
    </w:p>
    <w:p w14:paraId="724B6C39" w14:textId="77777777" w:rsidR="00BB3529" w:rsidRPr="00BB3529" w:rsidRDefault="004F38BB" w:rsidP="00BB3529">
      <w:pPr>
        <w:pStyle w:val="Overskrift2"/>
        <w:rPr>
          <w:lang w:val="en-GB"/>
        </w:rPr>
      </w:pPr>
      <w:r w:rsidRPr="00BB3529">
        <w:rPr>
          <w:lang w:val="en-GB"/>
        </w:rPr>
        <w:t>Command</w:t>
      </w:r>
    </w:p>
    <w:p w14:paraId="76D09F76" w14:textId="5B0B284C" w:rsidR="004F38BB" w:rsidRDefault="004F38BB" w:rsidP="004F38BB">
      <w:pPr>
        <w:pStyle w:val="Brdtekst"/>
        <w:rPr>
          <w:lang w:val="en-GB"/>
        </w:rPr>
      </w:pPr>
      <w:r w:rsidRPr="002E7AF9">
        <w:rPr>
          <w:lang w:val="en-GB"/>
        </w:rPr>
        <w:t>Commands</w:t>
      </w:r>
      <w:r w:rsidR="0009612E" w:rsidRPr="002E7AF9">
        <w:rPr>
          <w:lang w:val="en-GB"/>
        </w:rPr>
        <w:t xml:space="preserve"> ”Defend”, ”</w:t>
      </w:r>
      <w:r w:rsidR="002E7AF9">
        <w:rPr>
          <w:lang w:val="en-GB"/>
        </w:rPr>
        <w:t>Stand s</w:t>
      </w:r>
      <w:r w:rsidR="0009612E" w:rsidRPr="00AC034D">
        <w:rPr>
          <w:lang w:val="en-GB"/>
        </w:rPr>
        <w:t>till”, ”Out”, ”Heel”</w:t>
      </w:r>
      <w:r w:rsidR="0009612E">
        <w:rPr>
          <w:lang w:val="en-GB"/>
        </w:rPr>
        <w:t>,</w:t>
      </w:r>
      <w:r w:rsidRPr="00AC034D">
        <w:rPr>
          <w:lang w:val="en-GB"/>
        </w:rPr>
        <w:t xml:space="preserve"> are used to send the dog to stop the helper, to make him stand still and to make the dog release its bite.</w:t>
      </w:r>
    </w:p>
    <w:p w14:paraId="023F2375" w14:textId="59D13C27" w:rsidR="0009612E" w:rsidRPr="00EF5C49" w:rsidRDefault="00EF5C49" w:rsidP="00EF5C49">
      <w:pPr>
        <w:pStyle w:val="Overskrift2"/>
        <w:rPr>
          <w:lang w:val="en-GB"/>
        </w:rPr>
      </w:pPr>
      <w:r w:rsidRPr="00EF5C49">
        <w:rPr>
          <w:lang w:val="en-GB"/>
        </w:rPr>
        <w:t>Implementation of E</w:t>
      </w:r>
      <w:r w:rsidR="004F38BB" w:rsidRPr="00EF5C49">
        <w:rPr>
          <w:lang w:val="en-GB"/>
        </w:rPr>
        <w:t>xercise</w:t>
      </w:r>
    </w:p>
    <w:p w14:paraId="390BB465" w14:textId="6112A8F1" w:rsidR="008D55C1" w:rsidRDefault="004F38BB" w:rsidP="0021573A">
      <w:pPr>
        <w:pStyle w:val="Brdtekst"/>
        <w:rPr>
          <w:lang w:val="en-GB"/>
        </w:rPr>
      </w:pPr>
      <w:r w:rsidRPr="005417DC">
        <w:rPr>
          <w:lang w:val="en-GB"/>
        </w:rPr>
        <w:t xml:space="preserve">On the </w:t>
      </w:r>
      <w:r w:rsidR="00EF5C49">
        <w:rPr>
          <w:lang w:val="en-GB"/>
        </w:rPr>
        <w:t xml:space="preserve">dog </w:t>
      </w:r>
      <w:r w:rsidRPr="005417DC">
        <w:rPr>
          <w:lang w:val="en-GB"/>
        </w:rPr>
        <w:t xml:space="preserve">handlers </w:t>
      </w:r>
      <w:r w:rsidR="002E7AF9">
        <w:rPr>
          <w:lang w:val="en-GB"/>
        </w:rPr>
        <w:t>command</w:t>
      </w:r>
      <w:r w:rsidRPr="005417DC">
        <w:rPr>
          <w:lang w:val="en-GB"/>
        </w:rPr>
        <w:t xml:space="preserve"> “</w:t>
      </w:r>
      <w:r w:rsidR="002E7AF9">
        <w:rPr>
          <w:lang w:val="en-GB"/>
        </w:rPr>
        <w:t>S</w:t>
      </w:r>
      <w:r w:rsidRPr="005417DC">
        <w:rPr>
          <w:lang w:val="en-GB"/>
        </w:rPr>
        <w:t>t</w:t>
      </w:r>
      <w:r w:rsidR="002E7AF9">
        <w:rPr>
          <w:lang w:val="en-GB"/>
        </w:rPr>
        <w:t>and s</w:t>
      </w:r>
      <w:r w:rsidR="003F0A3B">
        <w:rPr>
          <w:lang w:val="en-GB"/>
        </w:rPr>
        <w:t>till” the helper stops moving.</w:t>
      </w:r>
    </w:p>
    <w:p w14:paraId="02DC44E5" w14:textId="574BA63C" w:rsidR="00C31FE9" w:rsidRDefault="00C31FE9" w:rsidP="0021573A">
      <w:pPr>
        <w:pStyle w:val="Brdtekst"/>
        <w:rPr>
          <w:lang w:val="en-GB"/>
        </w:rPr>
      </w:pPr>
    </w:p>
    <w:sectPr w:rsidR="00C31FE9" w:rsidSect="00C6328D">
      <w:headerReference w:type="even" r:id="rId15"/>
      <w:headerReference w:type="default" r:id="rId16"/>
      <w:footerReference w:type="default" r:id="rId17"/>
      <w:headerReference w:type="first" r:id="rId18"/>
      <w:type w:val="continuous"/>
      <w:pgSz w:w="11906" w:h="16838" w:code="9"/>
      <w:pgMar w:top="2268" w:right="2835" w:bottom="1985" w:left="170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E546" w14:textId="77777777" w:rsidR="00F7347A" w:rsidRDefault="00F7347A">
      <w:r>
        <w:separator/>
      </w:r>
    </w:p>
  </w:endnote>
  <w:endnote w:type="continuationSeparator" w:id="0">
    <w:p w14:paraId="255075C9" w14:textId="77777777" w:rsidR="00F7347A" w:rsidRDefault="00F7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139622"/>
      <w:docPartObj>
        <w:docPartGallery w:val="Page Numbers (Bottom of Page)"/>
        <w:docPartUnique/>
      </w:docPartObj>
    </w:sdtPr>
    <w:sdtContent>
      <w:p w14:paraId="7B1A2964" w14:textId="565D23C3" w:rsidR="00D63D92" w:rsidRDefault="00D63D92">
        <w:pPr>
          <w:pStyle w:val="Sidefod"/>
          <w:jc w:val="right"/>
        </w:pPr>
        <w:r>
          <w:fldChar w:fldCharType="begin"/>
        </w:r>
        <w:r>
          <w:instrText>PAGE   \* MERGEFORMAT</w:instrText>
        </w:r>
        <w:r>
          <w:fldChar w:fldCharType="separate"/>
        </w:r>
        <w:r w:rsidR="008705C7">
          <w:rPr>
            <w:noProof/>
          </w:rPr>
          <w:t>16</w:t>
        </w:r>
        <w:r>
          <w:fldChar w:fldCharType="end"/>
        </w:r>
      </w:p>
    </w:sdtContent>
  </w:sdt>
  <w:p w14:paraId="3AB810D2" w14:textId="77777777" w:rsidR="007B5461" w:rsidRDefault="007B546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4CA1A" w14:textId="77777777" w:rsidR="00F7347A" w:rsidRDefault="00F7347A" w:rsidP="00543EDD">
      <w:pPr>
        <w:spacing w:after="0" w:line="100" w:lineRule="atLeast"/>
      </w:pPr>
      <w:r>
        <w:separator/>
      </w:r>
    </w:p>
  </w:footnote>
  <w:footnote w:type="continuationSeparator" w:id="0">
    <w:p w14:paraId="02094500" w14:textId="77777777" w:rsidR="00F7347A" w:rsidRDefault="00F7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E412" w14:textId="0FE43EBB" w:rsidR="006655CC" w:rsidRDefault="006655CC" w:rsidP="001B7BA7">
    <w:pPr>
      <w:pStyle w:val="Sidehoved"/>
      <w:tabs>
        <w:tab w:val="clear" w:pos="4536"/>
        <w:tab w:val="clear" w:pos="9072"/>
        <w:tab w:val="right" w:pos="9752"/>
      </w:tabs>
      <w:ind w:right="-2350"/>
      <w:rPr>
        <w:rStyle w:val="Sidetal"/>
      </w:rPr>
    </w:pPr>
    <w: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Pr>
        <w:rStyle w:val="Sidetal"/>
        <w:noProof/>
      </w:rPr>
      <w:t>1</w:t>
    </w:r>
    <w:r>
      <w:rPr>
        <w:rStyle w:val="Sidetal"/>
      </w:rPr>
      <w:fldChar w:fldCharType="end"/>
    </w:r>
  </w:p>
  <w:p w14:paraId="0EE25764" w14:textId="77777777" w:rsidR="006655CC" w:rsidRPr="001B7BA7" w:rsidRDefault="006655CC" w:rsidP="00080044">
    <w:pPr>
      <w:pStyle w:val="Dokumenthuvudord"/>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3328" w14:textId="42474CAC" w:rsidR="006655CC" w:rsidRDefault="006655CC" w:rsidP="0091429E">
    <w:pPr>
      <w:pStyle w:val="Sidehoved"/>
      <w:ind w:right="-170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D1E5" w14:textId="5199AF3B" w:rsidR="006655CC" w:rsidRDefault="006655CC" w:rsidP="0091429E">
    <w:pPr>
      <w:pStyle w:val="Sidehoved"/>
      <w:ind w:right="-17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DA2F7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A02E60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1CE72D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2FC560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772084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B4E4A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0A3A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786B0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6C3802"/>
    <w:lvl w:ilvl="0">
      <w:start w:val="1"/>
      <w:numFmt w:val="decimal"/>
      <w:pStyle w:val="Opstilling-talellerbogst"/>
      <w:lvlText w:val="%1."/>
      <w:lvlJc w:val="left"/>
      <w:pPr>
        <w:tabs>
          <w:tab w:val="num" w:pos="360"/>
        </w:tabs>
        <w:ind w:left="360" w:hanging="360"/>
      </w:pPr>
    </w:lvl>
  </w:abstractNum>
  <w:abstractNum w:abstractNumId="9" w15:restartNumberingAfterBreak="0">
    <w:nsid w:val="06C84DF6"/>
    <w:multiLevelType w:val="hybridMultilevel"/>
    <w:tmpl w:val="024C8108"/>
    <w:lvl w:ilvl="0" w:tplc="DF6239A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C14C8D"/>
    <w:multiLevelType w:val="multilevel"/>
    <w:tmpl w:val="873A3598"/>
    <w:lvl w:ilvl="0">
      <w:start w:val="1"/>
      <w:numFmt w:val="bullet"/>
      <w:pStyle w:val="ESVPunktlista-a"/>
      <w:lvlText w:val="­"/>
      <w:lvlJc w:val="left"/>
      <w:pPr>
        <w:ind w:left="369" w:hanging="227"/>
      </w:pPr>
      <w:rPr>
        <w:rFonts w:ascii="Courier New" w:hAnsi="Courier New" w:hint="default"/>
      </w:rPr>
    </w:lvl>
    <w:lvl w:ilvl="1">
      <w:start w:val="1"/>
      <w:numFmt w:val="lowerLetter"/>
      <w:lvlText w:val="%2)"/>
      <w:lvlJc w:val="left"/>
      <w:pPr>
        <w:ind w:left="618" w:hanging="238"/>
      </w:pPr>
      <w:rPr>
        <w:rFonts w:hint="default"/>
      </w:rPr>
    </w:lvl>
    <w:lvl w:ilvl="2">
      <w:start w:val="1"/>
      <w:numFmt w:val="none"/>
      <w:lvlText w:val=""/>
      <w:lvlJc w:val="left"/>
      <w:pPr>
        <w:ind w:left="624" w:firstLine="0"/>
      </w:pPr>
      <w:rPr>
        <w:rFonts w:hint="default"/>
      </w:rPr>
    </w:lvl>
    <w:lvl w:ilvl="3">
      <w:start w:val="1"/>
      <w:numFmt w:val="none"/>
      <w:lvlText w:val=""/>
      <w:lvlJc w:val="left"/>
      <w:pPr>
        <w:tabs>
          <w:tab w:val="num" w:pos="624"/>
        </w:tabs>
        <w:ind w:left="624" w:firstLine="0"/>
      </w:pPr>
      <w:rPr>
        <w:rFonts w:hint="default"/>
      </w:rPr>
    </w:lvl>
    <w:lvl w:ilvl="4">
      <w:start w:val="1"/>
      <w:numFmt w:val="none"/>
      <w:lvlText w:val=""/>
      <w:lvlJc w:val="left"/>
      <w:pPr>
        <w:tabs>
          <w:tab w:val="num" w:pos="624"/>
        </w:tabs>
        <w:ind w:left="624" w:firstLine="0"/>
      </w:pPr>
      <w:rPr>
        <w:rFonts w:hint="default"/>
      </w:rPr>
    </w:lvl>
    <w:lvl w:ilvl="5">
      <w:start w:val="1"/>
      <w:numFmt w:val="none"/>
      <w:lvlText w:val=""/>
      <w:lvlJc w:val="left"/>
      <w:pPr>
        <w:tabs>
          <w:tab w:val="num" w:pos="624"/>
        </w:tabs>
        <w:ind w:left="624" w:firstLine="0"/>
      </w:pPr>
      <w:rPr>
        <w:rFonts w:hint="default"/>
      </w:rPr>
    </w:lvl>
    <w:lvl w:ilvl="6">
      <w:start w:val="1"/>
      <w:numFmt w:val="none"/>
      <w:lvlText w:val=""/>
      <w:lvlJc w:val="left"/>
      <w:pPr>
        <w:tabs>
          <w:tab w:val="num" w:pos="624"/>
        </w:tabs>
        <w:ind w:left="624" w:firstLine="0"/>
      </w:pPr>
      <w:rPr>
        <w:rFonts w:hint="default"/>
      </w:rPr>
    </w:lvl>
    <w:lvl w:ilvl="7">
      <w:start w:val="1"/>
      <w:numFmt w:val="none"/>
      <w:lvlText w:val=""/>
      <w:lvlJc w:val="left"/>
      <w:pPr>
        <w:tabs>
          <w:tab w:val="num" w:pos="624"/>
        </w:tabs>
        <w:ind w:left="624" w:firstLine="0"/>
      </w:pPr>
      <w:rPr>
        <w:rFonts w:hint="default"/>
      </w:rPr>
    </w:lvl>
    <w:lvl w:ilvl="8">
      <w:start w:val="1"/>
      <w:numFmt w:val="none"/>
      <w:lvlText w:val=""/>
      <w:lvlJc w:val="left"/>
      <w:pPr>
        <w:ind w:left="624" w:firstLine="0"/>
      </w:pPr>
      <w:rPr>
        <w:rFonts w:hint="default"/>
      </w:rPr>
    </w:lvl>
  </w:abstractNum>
  <w:abstractNum w:abstractNumId="11" w15:restartNumberingAfterBreak="0">
    <w:nsid w:val="2A62256A"/>
    <w:multiLevelType w:val="multilevel"/>
    <w:tmpl w:val="390E1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102E6"/>
    <w:multiLevelType w:val="multilevel"/>
    <w:tmpl w:val="9E1E5C4E"/>
    <w:lvl w:ilvl="0">
      <w:start w:val="1"/>
      <w:numFmt w:val="decimal"/>
      <w:pStyle w:val="ESVNumreradlista1a-"/>
      <w:lvlText w:val="%1."/>
      <w:lvlJc w:val="right"/>
      <w:pPr>
        <w:ind w:left="369" w:hanging="85"/>
      </w:pPr>
      <w:rPr>
        <w:rFonts w:asciiTheme="minorHAnsi" w:hAnsiTheme="minorHAnsi" w:hint="default"/>
        <w:sz w:val="22"/>
      </w:rPr>
    </w:lvl>
    <w:lvl w:ilvl="1">
      <w:start w:val="1"/>
      <w:numFmt w:val="lowerLetter"/>
      <w:lvlText w:val="%2)"/>
      <w:lvlJc w:val="left"/>
      <w:pPr>
        <w:ind w:left="618" w:hanging="238"/>
      </w:pPr>
      <w:rPr>
        <w:rFonts w:hint="default"/>
      </w:rPr>
    </w:lvl>
    <w:lvl w:ilvl="2">
      <w:start w:val="1"/>
      <w:numFmt w:val="bullet"/>
      <w:lvlText w:val="­"/>
      <w:lvlJc w:val="left"/>
      <w:pPr>
        <w:ind w:left="851" w:hanging="227"/>
      </w:pPr>
      <w:rPr>
        <w:rFonts w:ascii="Courier New" w:hAnsi="Courier New" w:hint="default"/>
      </w:rPr>
    </w:lvl>
    <w:lvl w:ilvl="3">
      <w:start w:val="1"/>
      <w:numFmt w:val="none"/>
      <w:lvlText w:val=""/>
      <w:lvlJc w:val="left"/>
      <w:pPr>
        <w:ind w:left="624" w:firstLine="0"/>
      </w:pPr>
      <w:rPr>
        <w:rFonts w:hint="default"/>
      </w:rPr>
    </w:lvl>
    <w:lvl w:ilvl="4">
      <w:start w:val="1"/>
      <w:numFmt w:val="none"/>
      <w:lvlText w:val=""/>
      <w:lvlJc w:val="left"/>
      <w:pPr>
        <w:ind w:left="624" w:firstLine="0"/>
      </w:pPr>
      <w:rPr>
        <w:rFonts w:hint="default"/>
      </w:rPr>
    </w:lvl>
    <w:lvl w:ilvl="5">
      <w:start w:val="1"/>
      <w:numFmt w:val="none"/>
      <w:lvlText w:val=""/>
      <w:lvlJc w:val="right"/>
      <w:pPr>
        <w:ind w:left="624" w:firstLine="0"/>
      </w:pPr>
      <w:rPr>
        <w:rFonts w:hint="default"/>
      </w:rPr>
    </w:lvl>
    <w:lvl w:ilvl="6">
      <w:start w:val="1"/>
      <w:numFmt w:val="none"/>
      <w:lvlText w:val=""/>
      <w:lvlJc w:val="left"/>
      <w:pPr>
        <w:ind w:left="624" w:firstLine="0"/>
      </w:pPr>
      <w:rPr>
        <w:rFonts w:hint="default"/>
      </w:rPr>
    </w:lvl>
    <w:lvl w:ilvl="7">
      <w:start w:val="1"/>
      <w:numFmt w:val="none"/>
      <w:lvlText w:val=""/>
      <w:lvlJc w:val="left"/>
      <w:pPr>
        <w:ind w:left="624" w:firstLine="0"/>
      </w:pPr>
      <w:rPr>
        <w:rFonts w:hint="default"/>
      </w:rPr>
    </w:lvl>
    <w:lvl w:ilvl="8">
      <w:start w:val="1"/>
      <w:numFmt w:val="none"/>
      <w:lvlText w:val=""/>
      <w:lvlJc w:val="right"/>
      <w:pPr>
        <w:ind w:left="624" w:firstLine="0"/>
      </w:pPr>
      <w:rPr>
        <w:rFonts w:hint="default"/>
      </w:rPr>
    </w:lvl>
  </w:abstractNum>
  <w:abstractNum w:abstractNumId="13" w15:restartNumberingAfterBreak="0">
    <w:nsid w:val="37877189"/>
    <w:multiLevelType w:val="multilevel"/>
    <w:tmpl w:val="43E07858"/>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hint="default"/>
      </w:rPr>
    </w:lvl>
    <w:lvl w:ilvl="3">
      <w:start w:val="1"/>
      <w:numFmt w:val="decimal"/>
      <w:pStyle w:val="NumreradRubrik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7975D52"/>
    <w:multiLevelType w:val="hybridMultilevel"/>
    <w:tmpl w:val="A9E8C25A"/>
    <w:lvl w:ilvl="0" w:tplc="346449F4">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44B0F"/>
    <w:multiLevelType w:val="multilevel"/>
    <w:tmpl w:val="6B44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FD40BA"/>
    <w:multiLevelType w:val="multilevel"/>
    <w:tmpl w:val="394448C8"/>
    <w:lvl w:ilvl="0">
      <w:start w:val="1"/>
      <w:numFmt w:val="bullet"/>
      <w:pStyle w:val="Listeafsnit"/>
      <w:lvlText w:val=""/>
      <w:lvlJc w:val="left"/>
      <w:pPr>
        <w:ind w:left="567" w:hanging="283"/>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163" w:hanging="284"/>
      </w:pPr>
      <w:rPr>
        <w:rFonts w:ascii="Symbol" w:hAnsi="Symbol" w:hint="default"/>
      </w:rPr>
    </w:lvl>
    <w:lvl w:ilvl="3">
      <w:start w:val="1"/>
      <w:numFmt w:val="decimal"/>
      <w:lvlText w:val="(%4)"/>
      <w:lvlJc w:val="left"/>
      <w:pPr>
        <w:ind w:left="1412" w:hanging="360"/>
      </w:pPr>
      <w:rPr>
        <w:rFonts w:hint="default"/>
      </w:rPr>
    </w:lvl>
    <w:lvl w:ilvl="4">
      <w:start w:val="1"/>
      <w:numFmt w:val="lowerLetter"/>
      <w:lvlText w:val="(%5)"/>
      <w:lvlJc w:val="left"/>
      <w:pPr>
        <w:ind w:left="1772" w:hanging="360"/>
      </w:pPr>
      <w:rPr>
        <w:rFonts w:hint="default"/>
      </w:rPr>
    </w:lvl>
    <w:lvl w:ilvl="5">
      <w:start w:val="1"/>
      <w:numFmt w:val="lowerRoman"/>
      <w:lvlText w:val="(%6)"/>
      <w:lvlJc w:val="left"/>
      <w:pPr>
        <w:ind w:left="2132" w:hanging="360"/>
      </w:pPr>
      <w:rPr>
        <w:rFonts w:hint="default"/>
      </w:rPr>
    </w:lvl>
    <w:lvl w:ilvl="6">
      <w:start w:val="1"/>
      <w:numFmt w:val="decimal"/>
      <w:lvlText w:val="%7."/>
      <w:lvlJc w:val="left"/>
      <w:pPr>
        <w:ind w:left="2492" w:hanging="360"/>
      </w:pPr>
      <w:rPr>
        <w:rFonts w:hint="default"/>
      </w:rPr>
    </w:lvl>
    <w:lvl w:ilvl="7">
      <w:start w:val="1"/>
      <w:numFmt w:val="lowerLetter"/>
      <w:lvlText w:val="%8."/>
      <w:lvlJc w:val="left"/>
      <w:pPr>
        <w:ind w:left="2852" w:hanging="360"/>
      </w:pPr>
      <w:rPr>
        <w:rFonts w:hint="default"/>
      </w:rPr>
    </w:lvl>
    <w:lvl w:ilvl="8">
      <w:start w:val="1"/>
      <w:numFmt w:val="lowerRoman"/>
      <w:lvlText w:val="%9."/>
      <w:lvlJc w:val="left"/>
      <w:pPr>
        <w:ind w:left="3212" w:hanging="360"/>
      </w:pPr>
      <w:rPr>
        <w:rFonts w:hint="default"/>
      </w:rPr>
    </w:lvl>
  </w:abstractNum>
  <w:abstractNum w:abstractNumId="17" w15:restartNumberingAfterBreak="0">
    <w:nsid w:val="57F76A35"/>
    <w:multiLevelType w:val="multilevel"/>
    <w:tmpl w:val="617C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0A7D27"/>
    <w:multiLevelType w:val="multilevel"/>
    <w:tmpl w:val="E5D4A506"/>
    <w:lvl w:ilvl="0">
      <w:start w:val="1"/>
      <w:numFmt w:val="decimal"/>
      <w:pStyle w:val="ESVNumreradlista1-"/>
      <w:lvlText w:val="%1."/>
      <w:lvlJc w:val="right"/>
      <w:pPr>
        <w:ind w:left="369" w:hanging="85"/>
      </w:pPr>
      <w:rPr>
        <w:rFonts w:hint="default"/>
      </w:rPr>
    </w:lvl>
    <w:lvl w:ilvl="1">
      <w:start w:val="1"/>
      <w:numFmt w:val="bullet"/>
      <w:lvlText w:val="­"/>
      <w:lvlJc w:val="left"/>
      <w:pPr>
        <w:ind w:left="561" w:hanging="181"/>
      </w:pPr>
      <w:rPr>
        <w:rFonts w:ascii="Courier New" w:hAnsi="Courier New" w:hint="default"/>
      </w:rPr>
    </w:lvl>
    <w:lvl w:ilvl="2">
      <w:start w:val="1"/>
      <w:numFmt w:val="none"/>
      <w:lvlText w:val="%3"/>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6C3F07AB"/>
    <w:multiLevelType w:val="multilevel"/>
    <w:tmpl w:val="37B45534"/>
    <w:lvl w:ilvl="0">
      <w:start w:val="1"/>
      <w:numFmt w:val="bullet"/>
      <w:pStyle w:val="ESVPunktlista-"/>
      <w:lvlText w:val=""/>
      <w:lvlJc w:val="left"/>
      <w:pPr>
        <w:ind w:left="369" w:hanging="227"/>
      </w:pPr>
      <w:rPr>
        <w:rFonts w:ascii="Symbol" w:hAnsi="Symbol" w:hint="default"/>
      </w:rPr>
    </w:lvl>
    <w:lvl w:ilvl="1">
      <w:start w:val="1"/>
      <w:numFmt w:val="bullet"/>
      <w:lvlText w:val=""/>
      <w:lvlJc w:val="left"/>
      <w:pPr>
        <w:ind w:left="618" w:hanging="210"/>
      </w:pPr>
      <w:rPr>
        <w:rFonts w:ascii="Symbol" w:hAnsi="Symbol" w:hint="default"/>
      </w:rPr>
    </w:lvl>
    <w:lvl w:ilvl="2">
      <w:start w:val="1"/>
      <w:numFmt w:val="none"/>
      <w:lvlText w:val=""/>
      <w:lvlJc w:val="left"/>
      <w:pPr>
        <w:ind w:left="618" w:firstLine="0"/>
      </w:pPr>
      <w:rPr>
        <w:rFonts w:hint="default"/>
      </w:rPr>
    </w:lvl>
    <w:lvl w:ilvl="3">
      <w:start w:val="1"/>
      <w:numFmt w:val="none"/>
      <w:lvlText w:val=""/>
      <w:lvlJc w:val="left"/>
      <w:pPr>
        <w:ind w:left="618" w:firstLine="0"/>
      </w:pPr>
      <w:rPr>
        <w:rFonts w:hint="default"/>
      </w:rPr>
    </w:lvl>
    <w:lvl w:ilvl="4">
      <w:start w:val="1"/>
      <w:numFmt w:val="none"/>
      <w:lvlText w:val=""/>
      <w:lvlJc w:val="left"/>
      <w:pPr>
        <w:ind w:left="618" w:firstLine="0"/>
      </w:pPr>
      <w:rPr>
        <w:rFonts w:hint="default"/>
      </w:rPr>
    </w:lvl>
    <w:lvl w:ilvl="5">
      <w:start w:val="1"/>
      <w:numFmt w:val="none"/>
      <w:lvlText w:val=""/>
      <w:lvlJc w:val="left"/>
      <w:pPr>
        <w:ind w:left="618" w:firstLine="0"/>
      </w:pPr>
      <w:rPr>
        <w:rFonts w:hint="default"/>
      </w:rPr>
    </w:lvl>
    <w:lvl w:ilvl="6">
      <w:start w:val="1"/>
      <w:numFmt w:val="none"/>
      <w:lvlText w:val=""/>
      <w:lvlJc w:val="left"/>
      <w:pPr>
        <w:ind w:left="618" w:firstLine="0"/>
      </w:pPr>
      <w:rPr>
        <w:rFonts w:hint="default"/>
      </w:rPr>
    </w:lvl>
    <w:lvl w:ilvl="7">
      <w:start w:val="1"/>
      <w:numFmt w:val="none"/>
      <w:lvlText w:val=""/>
      <w:lvlJc w:val="left"/>
      <w:pPr>
        <w:ind w:left="618" w:firstLine="0"/>
      </w:pPr>
      <w:rPr>
        <w:rFonts w:hint="default"/>
      </w:rPr>
    </w:lvl>
    <w:lvl w:ilvl="8">
      <w:start w:val="1"/>
      <w:numFmt w:val="none"/>
      <w:lvlText w:val=""/>
      <w:lvlJc w:val="left"/>
      <w:pPr>
        <w:ind w:left="618" w:firstLine="0"/>
      </w:pPr>
      <w:rPr>
        <w:rFonts w:hint="default"/>
      </w:rPr>
    </w:lvl>
  </w:abstractNum>
  <w:abstractNum w:abstractNumId="20" w15:restartNumberingAfterBreak="0">
    <w:nsid w:val="7C0B0BCC"/>
    <w:multiLevelType w:val="multilevel"/>
    <w:tmpl w:val="88001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688190">
    <w:abstractNumId w:val="14"/>
  </w:num>
  <w:num w:numId="2" w16cid:durableId="439111222">
    <w:abstractNumId w:val="8"/>
  </w:num>
  <w:num w:numId="3" w16cid:durableId="242107905">
    <w:abstractNumId w:val="3"/>
  </w:num>
  <w:num w:numId="4" w16cid:durableId="1585602240">
    <w:abstractNumId w:val="2"/>
  </w:num>
  <w:num w:numId="5" w16cid:durableId="184641091">
    <w:abstractNumId w:val="1"/>
  </w:num>
  <w:num w:numId="6" w16cid:durableId="1897232937">
    <w:abstractNumId w:val="0"/>
  </w:num>
  <w:num w:numId="7" w16cid:durableId="1492216659">
    <w:abstractNumId w:val="7"/>
  </w:num>
  <w:num w:numId="8" w16cid:durableId="1716739513">
    <w:abstractNumId w:val="6"/>
  </w:num>
  <w:num w:numId="9" w16cid:durableId="894971631">
    <w:abstractNumId w:val="5"/>
  </w:num>
  <w:num w:numId="10" w16cid:durableId="606039358">
    <w:abstractNumId w:val="4"/>
  </w:num>
  <w:num w:numId="11" w16cid:durableId="1905723976">
    <w:abstractNumId w:val="16"/>
  </w:num>
  <w:num w:numId="12" w16cid:durableId="1542671419">
    <w:abstractNumId w:val="13"/>
  </w:num>
  <w:num w:numId="13" w16cid:durableId="874848573">
    <w:abstractNumId w:val="18"/>
  </w:num>
  <w:num w:numId="14" w16cid:durableId="680011523">
    <w:abstractNumId w:val="12"/>
  </w:num>
  <w:num w:numId="15" w16cid:durableId="742096191">
    <w:abstractNumId w:val="19"/>
  </w:num>
  <w:num w:numId="16" w16cid:durableId="1084113012">
    <w:abstractNumId w:val="10"/>
  </w:num>
  <w:num w:numId="17" w16cid:durableId="620839886">
    <w:abstractNumId w:val="16"/>
  </w:num>
  <w:num w:numId="18" w16cid:durableId="1279600306">
    <w:abstractNumId w:val="18"/>
  </w:num>
  <w:num w:numId="19" w16cid:durableId="218368680">
    <w:abstractNumId w:val="12"/>
  </w:num>
  <w:num w:numId="20" w16cid:durableId="1759211430">
    <w:abstractNumId w:val="19"/>
  </w:num>
  <w:num w:numId="21" w16cid:durableId="1298875545">
    <w:abstractNumId w:val="10"/>
  </w:num>
  <w:num w:numId="22" w16cid:durableId="2085564918">
    <w:abstractNumId w:val="8"/>
  </w:num>
  <w:num w:numId="23" w16cid:durableId="1786655863">
    <w:abstractNumId w:val="3"/>
  </w:num>
  <w:num w:numId="24" w16cid:durableId="1066490457">
    <w:abstractNumId w:val="2"/>
  </w:num>
  <w:num w:numId="25" w16cid:durableId="1924029633">
    <w:abstractNumId w:val="1"/>
  </w:num>
  <w:num w:numId="26" w16cid:durableId="1196191406">
    <w:abstractNumId w:val="0"/>
  </w:num>
  <w:num w:numId="27" w16cid:durableId="667443142">
    <w:abstractNumId w:val="13"/>
  </w:num>
  <w:num w:numId="28" w16cid:durableId="1568151770">
    <w:abstractNumId w:val="13"/>
  </w:num>
  <w:num w:numId="29" w16cid:durableId="1304383295">
    <w:abstractNumId w:val="13"/>
  </w:num>
  <w:num w:numId="30" w16cid:durableId="2020812416">
    <w:abstractNumId w:val="13"/>
  </w:num>
  <w:num w:numId="31" w16cid:durableId="921839510">
    <w:abstractNumId w:val="14"/>
  </w:num>
  <w:num w:numId="32" w16cid:durableId="2133859246">
    <w:abstractNumId w:val="7"/>
  </w:num>
  <w:num w:numId="33" w16cid:durableId="117339041">
    <w:abstractNumId w:val="6"/>
  </w:num>
  <w:num w:numId="34" w16cid:durableId="2056810274">
    <w:abstractNumId w:val="5"/>
  </w:num>
  <w:num w:numId="35" w16cid:durableId="1961691391">
    <w:abstractNumId w:val="4"/>
  </w:num>
  <w:num w:numId="36" w16cid:durableId="1426657296">
    <w:abstractNumId w:val="13"/>
  </w:num>
  <w:num w:numId="37" w16cid:durableId="233667525">
    <w:abstractNumId w:val="13"/>
  </w:num>
  <w:num w:numId="38" w16cid:durableId="1549416433">
    <w:abstractNumId w:val="13"/>
  </w:num>
  <w:num w:numId="39" w16cid:durableId="701711802">
    <w:abstractNumId w:val="13"/>
  </w:num>
  <w:num w:numId="40" w16cid:durableId="1697537228">
    <w:abstractNumId w:val="19"/>
  </w:num>
  <w:num w:numId="41" w16cid:durableId="1558584801">
    <w:abstractNumId w:val="19"/>
  </w:num>
  <w:num w:numId="42" w16cid:durableId="1884436248">
    <w:abstractNumId w:val="19"/>
  </w:num>
  <w:num w:numId="43" w16cid:durableId="697853465">
    <w:abstractNumId w:val="11"/>
  </w:num>
  <w:num w:numId="44" w16cid:durableId="1710955026">
    <w:abstractNumId w:val="20"/>
  </w:num>
  <w:num w:numId="45" w16cid:durableId="1287347911">
    <w:abstractNumId w:val="9"/>
  </w:num>
  <w:num w:numId="46" w16cid:durableId="2072921943">
    <w:abstractNumId w:val="17"/>
  </w:num>
  <w:num w:numId="47" w16cid:durableId="46762916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60"/>
    <w:rsid w:val="000008B6"/>
    <w:rsid w:val="000108E2"/>
    <w:rsid w:val="000141A6"/>
    <w:rsid w:val="0001422E"/>
    <w:rsid w:val="00016449"/>
    <w:rsid w:val="00016471"/>
    <w:rsid w:val="0002051C"/>
    <w:rsid w:val="00023CF9"/>
    <w:rsid w:val="000249AB"/>
    <w:rsid w:val="000256C5"/>
    <w:rsid w:val="00031271"/>
    <w:rsid w:val="00031326"/>
    <w:rsid w:val="000329A8"/>
    <w:rsid w:val="00034302"/>
    <w:rsid w:val="00036314"/>
    <w:rsid w:val="000415A7"/>
    <w:rsid w:val="00046379"/>
    <w:rsid w:val="000466CD"/>
    <w:rsid w:val="00047260"/>
    <w:rsid w:val="00053186"/>
    <w:rsid w:val="00054C58"/>
    <w:rsid w:val="000552A8"/>
    <w:rsid w:val="00057882"/>
    <w:rsid w:val="000617E4"/>
    <w:rsid w:val="0006292F"/>
    <w:rsid w:val="00064100"/>
    <w:rsid w:val="00065A0F"/>
    <w:rsid w:val="00067928"/>
    <w:rsid w:val="000703C2"/>
    <w:rsid w:val="00070AD3"/>
    <w:rsid w:val="000746B7"/>
    <w:rsid w:val="00075F43"/>
    <w:rsid w:val="00080044"/>
    <w:rsid w:val="00081FFA"/>
    <w:rsid w:val="000829FA"/>
    <w:rsid w:val="00083E85"/>
    <w:rsid w:val="000851E3"/>
    <w:rsid w:val="00086807"/>
    <w:rsid w:val="00090CA1"/>
    <w:rsid w:val="00093F72"/>
    <w:rsid w:val="0009612E"/>
    <w:rsid w:val="000A064E"/>
    <w:rsid w:val="000A39A8"/>
    <w:rsid w:val="000A7C71"/>
    <w:rsid w:val="000B2268"/>
    <w:rsid w:val="000B4062"/>
    <w:rsid w:val="000C1251"/>
    <w:rsid w:val="000C58E3"/>
    <w:rsid w:val="000C63C6"/>
    <w:rsid w:val="000C6627"/>
    <w:rsid w:val="000C6DA0"/>
    <w:rsid w:val="000D26EA"/>
    <w:rsid w:val="000D3A64"/>
    <w:rsid w:val="000E01DD"/>
    <w:rsid w:val="000E1097"/>
    <w:rsid w:val="000E5C87"/>
    <w:rsid w:val="000E7119"/>
    <w:rsid w:val="000E7DD2"/>
    <w:rsid w:val="000F2A78"/>
    <w:rsid w:val="000F362F"/>
    <w:rsid w:val="000F510A"/>
    <w:rsid w:val="00100336"/>
    <w:rsid w:val="0010437D"/>
    <w:rsid w:val="00104892"/>
    <w:rsid w:val="00105125"/>
    <w:rsid w:val="00115597"/>
    <w:rsid w:val="00125B59"/>
    <w:rsid w:val="0013030C"/>
    <w:rsid w:val="00132976"/>
    <w:rsid w:val="00135D31"/>
    <w:rsid w:val="00136397"/>
    <w:rsid w:val="00141CCE"/>
    <w:rsid w:val="00151DFF"/>
    <w:rsid w:val="00155528"/>
    <w:rsid w:val="0015676D"/>
    <w:rsid w:val="00160660"/>
    <w:rsid w:val="00164200"/>
    <w:rsid w:val="0017262B"/>
    <w:rsid w:val="00176751"/>
    <w:rsid w:val="00182208"/>
    <w:rsid w:val="00196FBF"/>
    <w:rsid w:val="001A1AC7"/>
    <w:rsid w:val="001B003E"/>
    <w:rsid w:val="001B594D"/>
    <w:rsid w:val="001B7BA7"/>
    <w:rsid w:val="001D603E"/>
    <w:rsid w:val="001D61DF"/>
    <w:rsid w:val="001D67D3"/>
    <w:rsid w:val="001D6A28"/>
    <w:rsid w:val="001E2EDF"/>
    <w:rsid w:val="001F1240"/>
    <w:rsid w:val="001F25A4"/>
    <w:rsid w:val="001F3E2E"/>
    <w:rsid w:val="001F7A7B"/>
    <w:rsid w:val="00201ADF"/>
    <w:rsid w:val="0020551E"/>
    <w:rsid w:val="00205B9B"/>
    <w:rsid w:val="0020606E"/>
    <w:rsid w:val="00207BE3"/>
    <w:rsid w:val="00210DD8"/>
    <w:rsid w:val="00211E6D"/>
    <w:rsid w:val="0021573A"/>
    <w:rsid w:val="00222740"/>
    <w:rsid w:val="002228F1"/>
    <w:rsid w:val="00222D21"/>
    <w:rsid w:val="00223E63"/>
    <w:rsid w:val="00226288"/>
    <w:rsid w:val="002265AD"/>
    <w:rsid w:val="00232BCE"/>
    <w:rsid w:val="00236783"/>
    <w:rsid w:val="0023777C"/>
    <w:rsid w:val="00241574"/>
    <w:rsid w:val="0024171D"/>
    <w:rsid w:val="002441C4"/>
    <w:rsid w:val="002458F5"/>
    <w:rsid w:val="002460BB"/>
    <w:rsid w:val="00250DA9"/>
    <w:rsid w:val="002613FC"/>
    <w:rsid w:val="002625BC"/>
    <w:rsid w:val="00273C8F"/>
    <w:rsid w:val="00281D65"/>
    <w:rsid w:val="00283EB0"/>
    <w:rsid w:val="002853A9"/>
    <w:rsid w:val="00285528"/>
    <w:rsid w:val="0029021E"/>
    <w:rsid w:val="0029400A"/>
    <w:rsid w:val="00294534"/>
    <w:rsid w:val="00294ACF"/>
    <w:rsid w:val="00295B0E"/>
    <w:rsid w:val="002A2F82"/>
    <w:rsid w:val="002A306B"/>
    <w:rsid w:val="002A4241"/>
    <w:rsid w:val="002A4950"/>
    <w:rsid w:val="002A4ED8"/>
    <w:rsid w:val="002A7696"/>
    <w:rsid w:val="002B1B1F"/>
    <w:rsid w:val="002B2471"/>
    <w:rsid w:val="002B7BB4"/>
    <w:rsid w:val="002B7CBC"/>
    <w:rsid w:val="002C20CA"/>
    <w:rsid w:val="002C559D"/>
    <w:rsid w:val="002C63F6"/>
    <w:rsid w:val="002C6E3D"/>
    <w:rsid w:val="002D5E4E"/>
    <w:rsid w:val="002E0DCF"/>
    <w:rsid w:val="002E13C3"/>
    <w:rsid w:val="002E50BD"/>
    <w:rsid w:val="002E5508"/>
    <w:rsid w:val="002E5571"/>
    <w:rsid w:val="002E704C"/>
    <w:rsid w:val="002E70BE"/>
    <w:rsid w:val="002E7AF9"/>
    <w:rsid w:val="002E7C4D"/>
    <w:rsid w:val="002F66E6"/>
    <w:rsid w:val="0030034D"/>
    <w:rsid w:val="00301F95"/>
    <w:rsid w:val="003022EE"/>
    <w:rsid w:val="00303F7B"/>
    <w:rsid w:val="003045F3"/>
    <w:rsid w:val="003146F7"/>
    <w:rsid w:val="00315C44"/>
    <w:rsid w:val="003209FF"/>
    <w:rsid w:val="00321EEC"/>
    <w:rsid w:val="0032444E"/>
    <w:rsid w:val="00325D29"/>
    <w:rsid w:val="00331851"/>
    <w:rsid w:val="00337489"/>
    <w:rsid w:val="00337C8B"/>
    <w:rsid w:val="003408EB"/>
    <w:rsid w:val="00342E0D"/>
    <w:rsid w:val="00343155"/>
    <w:rsid w:val="00346203"/>
    <w:rsid w:val="00352C3A"/>
    <w:rsid w:val="0035344F"/>
    <w:rsid w:val="0035497E"/>
    <w:rsid w:val="003576C1"/>
    <w:rsid w:val="003611ED"/>
    <w:rsid w:val="003613C4"/>
    <w:rsid w:val="00363A55"/>
    <w:rsid w:val="00364509"/>
    <w:rsid w:val="00366E7D"/>
    <w:rsid w:val="003708CD"/>
    <w:rsid w:val="003745A4"/>
    <w:rsid w:val="00376B65"/>
    <w:rsid w:val="00377D72"/>
    <w:rsid w:val="00383E0A"/>
    <w:rsid w:val="00391205"/>
    <w:rsid w:val="003956E7"/>
    <w:rsid w:val="00397206"/>
    <w:rsid w:val="003A0ADC"/>
    <w:rsid w:val="003A3080"/>
    <w:rsid w:val="003A437E"/>
    <w:rsid w:val="003A5AFC"/>
    <w:rsid w:val="003A7E1A"/>
    <w:rsid w:val="003B19D1"/>
    <w:rsid w:val="003B36FB"/>
    <w:rsid w:val="003B3972"/>
    <w:rsid w:val="003B6D53"/>
    <w:rsid w:val="003C3F6C"/>
    <w:rsid w:val="003C4D9B"/>
    <w:rsid w:val="003D131A"/>
    <w:rsid w:val="003D71CC"/>
    <w:rsid w:val="003E1197"/>
    <w:rsid w:val="003E1B0E"/>
    <w:rsid w:val="003E3C89"/>
    <w:rsid w:val="003E4EB7"/>
    <w:rsid w:val="003F0A3B"/>
    <w:rsid w:val="003F183E"/>
    <w:rsid w:val="003F3914"/>
    <w:rsid w:val="00401E52"/>
    <w:rsid w:val="00402216"/>
    <w:rsid w:val="00403B3D"/>
    <w:rsid w:val="004040EE"/>
    <w:rsid w:val="00406D0A"/>
    <w:rsid w:val="0041062A"/>
    <w:rsid w:val="00411682"/>
    <w:rsid w:val="0041631E"/>
    <w:rsid w:val="004235C6"/>
    <w:rsid w:val="00424CEB"/>
    <w:rsid w:val="00427FC3"/>
    <w:rsid w:val="0043010F"/>
    <w:rsid w:val="004364D7"/>
    <w:rsid w:val="0043781E"/>
    <w:rsid w:val="00440CCD"/>
    <w:rsid w:val="004432D7"/>
    <w:rsid w:val="004436DD"/>
    <w:rsid w:val="00452707"/>
    <w:rsid w:val="00465B22"/>
    <w:rsid w:val="00466DAD"/>
    <w:rsid w:val="0047106A"/>
    <w:rsid w:val="00472821"/>
    <w:rsid w:val="00480837"/>
    <w:rsid w:val="00480A33"/>
    <w:rsid w:val="00481E97"/>
    <w:rsid w:val="0048212E"/>
    <w:rsid w:val="00482348"/>
    <w:rsid w:val="00485534"/>
    <w:rsid w:val="004855D9"/>
    <w:rsid w:val="0048717B"/>
    <w:rsid w:val="00487835"/>
    <w:rsid w:val="00487CF9"/>
    <w:rsid w:val="0049041F"/>
    <w:rsid w:val="004910EC"/>
    <w:rsid w:val="00495075"/>
    <w:rsid w:val="004976A0"/>
    <w:rsid w:val="004A0027"/>
    <w:rsid w:val="004A299F"/>
    <w:rsid w:val="004A2B30"/>
    <w:rsid w:val="004A3D50"/>
    <w:rsid w:val="004A4459"/>
    <w:rsid w:val="004A563E"/>
    <w:rsid w:val="004B0EB5"/>
    <w:rsid w:val="004B4FE9"/>
    <w:rsid w:val="004B7E3F"/>
    <w:rsid w:val="004C5910"/>
    <w:rsid w:val="004D20AB"/>
    <w:rsid w:val="004D4F32"/>
    <w:rsid w:val="004D6C74"/>
    <w:rsid w:val="004E0DD1"/>
    <w:rsid w:val="004E1009"/>
    <w:rsid w:val="004E1F0E"/>
    <w:rsid w:val="004E54FF"/>
    <w:rsid w:val="004E5ED3"/>
    <w:rsid w:val="004F38BB"/>
    <w:rsid w:val="004F4822"/>
    <w:rsid w:val="004F4C4D"/>
    <w:rsid w:val="005005C3"/>
    <w:rsid w:val="0050099F"/>
    <w:rsid w:val="00500A58"/>
    <w:rsid w:val="0050121E"/>
    <w:rsid w:val="0050659C"/>
    <w:rsid w:val="00507805"/>
    <w:rsid w:val="00512315"/>
    <w:rsid w:val="005133C4"/>
    <w:rsid w:val="00515050"/>
    <w:rsid w:val="00521D93"/>
    <w:rsid w:val="005240D3"/>
    <w:rsid w:val="00524D1E"/>
    <w:rsid w:val="005313D2"/>
    <w:rsid w:val="00535B1C"/>
    <w:rsid w:val="005402E2"/>
    <w:rsid w:val="00542DE1"/>
    <w:rsid w:val="00543E4D"/>
    <w:rsid w:val="00543EDD"/>
    <w:rsid w:val="00544853"/>
    <w:rsid w:val="00545A36"/>
    <w:rsid w:val="0054660C"/>
    <w:rsid w:val="00546CD8"/>
    <w:rsid w:val="00550813"/>
    <w:rsid w:val="00551244"/>
    <w:rsid w:val="00552AEA"/>
    <w:rsid w:val="005579B8"/>
    <w:rsid w:val="00563970"/>
    <w:rsid w:val="00563A30"/>
    <w:rsid w:val="00565BA9"/>
    <w:rsid w:val="0056751B"/>
    <w:rsid w:val="005713F9"/>
    <w:rsid w:val="00572F5C"/>
    <w:rsid w:val="00585C7C"/>
    <w:rsid w:val="005866A8"/>
    <w:rsid w:val="00586F6B"/>
    <w:rsid w:val="00590689"/>
    <w:rsid w:val="00590C05"/>
    <w:rsid w:val="0059365E"/>
    <w:rsid w:val="00594472"/>
    <w:rsid w:val="00595353"/>
    <w:rsid w:val="0059551A"/>
    <w:rsid w:val="005A1ED0"/>
    <w:rsid w:val="005A24E3"/>
    <w:rsid w:val="005A25EB"/>
    <w:rsid w:val="005A345F"/>
    <w:rsid w:val="005A3812"/>
    <w:rsid w:val="005B1354"/>
    <w:rsid w:val="005B5DAE"/>
    <w:rsid w:val="005B71DB"/>
    <w:rsid w:val="005C185C"/>
    <w:rsid w:val="005C4686"/>
    <w:rsid w:val="005C7152"/>
    <w:rsid w:val="005D4B49"/>
    <w:rsid w:val="005E02FB"/>
    <w:rsid w:val="005E2C22"/>
    <w:rsid w:val="005E56DC"/>
    <w:rsid w:val="005E79B9"/>
    <w:rsid w:val="005F16B3"/>
    <w:rsid w:val="005F47D0"/>
    <w:rsid w:val="00604073"/>
    <w:rsid w:val="0060445D"/>
    <w:rsid w:val="0060576C"/>
    <w:rsid w:val="00606024"/>
    <w:rsid w:val="00607570"/>
    <w:rsid w:val="00611B3D"/>
    <w:rsid w:val="0061261A"/>
    <w:rsid w:val="00614060"/>
    <w:rsid w:val="006219F1"/>
    <w:rsid w:val="006224F8"/>
    <w:rsid w:val="00623822"/>
    <w:rsid w:val="006254AA"/>
    <w:rsid w:val="00627006"/>
    <w:rsid w:val="00627C55"/>
    <w:rsid w:val="00630096"/>
    <w:rsid w:val="00632E92"/>
    <w:rsid w:val="00640284"/>
    <w:rsid w:val="00641111"/>
    <w:rsid w:val="00642B57"/>
    <w:rsid w:val="00643ADF"/>
    <w:rsid w:val="0064441B"/>
    <w:rsid w:val="0064528F"/>
    <w:rsid w:val="00653775"/>
    <w:rsid w:val="006561FC"/>
    <w:rsid w:val="00657322"/>
    <w:rsid w:val="00660A45"/>
    <w:rsid w:val="00662C82"/>
    <w:rsid w:val="006644CB"/>
    <w:rsid w:val="0066474A"/>
    <w:rsid w:val="006655CC"/>
    <w:rsid w:val="00677AA6"/>
    <w:rsid w:val="006801BF"/>
    <w:rsid w:val="00684A20"/>
    <w:rsid w:val="0068771E"/>
    <w:rsid w:val="0069235D"/>
    <w:rsid w:val="006966F6"/>
    <w:rsid w:val="00696FA0"/>
    <w:rsid w:val="006A100E"/>
    <w:rsid w:val="006A5C94"/>
    <w:rsid w:val="006A6A8A"/>
    <w:rsid w:val="006A734F"/>
    <w:rsid w:val="006A7802"/>
    <w:rsid w:val="006B13F2"/>
    <w:rsid w:val="006B2950"/>
    <w:rsid w:val="006C145C"/>
    <w:rsid w:val="006C34E0"/>
    <w:rsid w:val="006C4F75"/>
    <w:rsid w:val="006C5824"/>
    <w:rsid w:val="006C6C3D"/>
    <w:rsid w:val="006C7A3A"/>
    <w:rsid w:val="006D0DCA"/>
    <w:rsid w:val="006D219F"/>
    <w:rsid w:val="006D3545"/>
    <w:rsid w:val="006D476F"/>
    <w:rsid w:val="006D6B50"/>
    <w:rsid w:val="006E08E6"/>
    <w:rsid w:val="006E7458"/>
    <w:rsid w:val="006F0DD9"/>
    <w:rsid w:val="006F6984"/>
    <w:rsid w:val="00700995"/>
    <w:rsid w:val="00703B09"/>
    <w:rsid w:val="00704105"/>
    <w:rsid w:val="00705572"/>
    <w:rsid w:val="007063ED"/>
    <w:rsid w:val="00706DD1"/>
    <w:rsid w:val="00707A5F"/>
    <w:rsid w:val="007134A6"/>
    <w:rsid w:val="007144B3"/>
    <w:rsid w:val="00716AD8"/>
    <w:rsid w:val="00721D1A"/>
    <w:rsid w:val="00724D7A"/>
    <w:rsid w:val="007257EB"/>
    <w:rsid w:val="0073008C"/>
    <w:rsid w:val="00740E90"/>
    <w:rsid w:val="00744F72"/>
    <w:rsid w:val="00747427"/>
    <w:rsid w:val="007475B9"/>
    <w:rsid w:val="00753D0B"/>
    <w:rsid w:val="00753DD0"/>
    <w:rsid w:val="0075492D"/>
    <w:rsid w:val="00754AEE"/>
    <w:rsid w:val="00761C85"/>
    <w:rsid w:val="00764B74"/>
    <w:rsid w:val="00773635"/>
    <w:rsid w:val="00773840"/>
    <w:rsid w:val="0078261A"/>
    <w:rsid w:val="007874B2"/>
    <w:rsid w:val="007906C8"/>
    <w:rsid w:val="0079258D"/>
    <w:rsid w:val="007927E4"/>
    <w:rsid w:val="007933C7"/>
    <w:rsid w:val="007971BA"/>
    <w:rsid w:val="007A12B2"/>
    <w:rsid w:val="007A201D"/>
    <w:rsid w:val="007A362D"/>
    <w:rsid w:val="007A48B5"/>
    <w:rsid w:val="007A65B6"/>
    <w:rsid w:val="007A6B87"/>
    <w:rsid w:val="007B2773"/>
    <w:rsid w:val="007B27E6"/>
    <w:rsid w:val="007B2B87"/>
    <w:rsid w:val="007B30A9"/>
    <w:rsid w:val="007B5461"/>
    <w:rsid w:val="007B674B"/>
    <w:rsid w:val="007C30BB"/>
    <w:rsid w:val="007C49C0"/>
    <w:rsid w:val="007C6EEA"/>
    <w:rsid w:val="007C72FA"/>
    <w:rsid w:val="007D007E"/>
    <w:rsid w:val="007D12FA"/>
    <w:rsid w:val="007D1891"/>
    <w:rsid w:val="007D56D7"/>
    <w:rsid w:val="007D6C6E"/>
    <w:rsid w:val="007D72D1"/>
    <w:rsid w:val="007E06CC"/>
    <w:rsid w:val="007E265A"/>
    <w:rsid w:val="007E38C1"/>
    <w:rsid w:val="007E5AD0"/>
    <w:rsid w:val="007F4462"/>
    <w:rsid w:val="007F4DBE"/>
    <w:rsid w:val="007F78B9"/>
    <w:rsid w:val="00800EB1"/>
    <w:rsid w:val="00802E9C"/>
    <w:rsid w:val="00811317"/>
    <w:rsid w:val="00812CF5"/>
    <w:rsid w:val="00813461"/>
    <w:rsid w:val="00813872"/>
    <w:rsid w:val="008215BF"/>
    <w:rsid w:val="008223BB"/>
    <w:rsid w:val="0083228C"/>
    <w:rsid w:val="0084219D"/>
    <w:rsid w:val="0084353A"/>
    <w:rsid w:val="00851F06"/>
    <w:rsid w:val="008537D9"/>
    <w:rsid w:val="00854AD0"/>
    <w:rsid w:val="00854ADC"/>
    <w:rsid w:val="00855D14"/>
    <w:rsid w:val="00856D1B"/>
    <w:rsid w:val="00857CDD"/>
    <w:rsid w:val="008705C7"/>
    <w:rsid w:val="00871170"/>
    <w:rsid w:val="00871B02"/>
    <w:rsid w:val="00872953"/>
    <w:rsid w:val="00873679"/>
    <w:rsid w:val="008765EC"/>
    <w:rsid w:val="0087688A"/>
    <w:rsid w:val="00877346"/>
    <w:rsid w:val="00882FC8"/>
    <w:rsid w:val="00884C06"/>
    <w:rsid w:val="00887A6C"/>
    <w:rsid w:val="00890646"/>
    <w:rsid w:val="00891010"/>
    <w:rsid w:val="008931FA"/>
    <w:rsid w:val="008942B5"/>
    <w:rsid w:val="00894F01"/>
    <w:rsid w:val="0089571B"/>
    <w:rsid w:val="00896E17"/>
    <w:rsid w:val="008A2215"/>
    <w:rsid w:val="008A269C"/>
    <w:rsid w:val="008A48F5"/>
    <w:rsid w:val="008A640E"/>
    <w:rsid w:val="008B1CDC"/>
    <w:rsid w:val="008B202A"/>
    <w:rsid w:val="008B6984"/>
    <w:rsid w:val="008C1096"/>
    <w:rsid w:val="008C44F6"/>
    <w:rsid w:val="008C557F"/>
    <w:rsid w:val="008C5AD5"/>
    <w:rsid w:val="008D1B5B"/>
    <w:rsid w:val="008D1BD5"/>
    <w:rsid w:val="008D48C3"/>
    <w:rsid w:val="008D55C1"/>
    <w:rsid w:val="008D7D90"/>
    <w:rsid w:val="008E0668"/>
    <w:rsid w:val="008E1751"/>
    <w:rsid w:val="008E44E2"/>
    <w:rsid w:val="008F1743"/>
    <w:rsid w:val="008F4BC6"/>
    <w:rsid w:val="008F4EF0"/>
    <w:rsid w:val="008F5420"/>
    <w:rsid w:val="008F5E7A"/>
    <w:rsid w:val="008F6D12"/>
    <w:rsid w:val="008F6D7F"/>
    <w:rsid w:val="009032D0"/>
    <w:rsid w:val="0090643B"/>
    <w:rsid w:val="00907876"/>
    <w:rsid w:val="0091429E"/>
    <w:rsid w:val="00917FE5"/>
    <w:rsid w:val="00921B9D"/>
    <w:rsid w:val="009330F6"/>
    <w:rsid w:val="0093582D"/>
    <w:rsid w:val="0093646B"/>
    <w:rsid w:val="00936A11"/>
    <w:rsid w:val="0093704F"/>
    <w:rsid w:val="00940049"/>
    <w:rsid w:val="00940933"/>
    <w:rsid w:val="00943654"/>
    <w:rsid w:val="00946DEB"/>
    <w:rsid w:val="00950DA6"/>
    <w:rsid w:val="0095396B"/>
    <w:rsid w:val="00960198"/>
    <w:rsid w:val="00961678"/>
    <w:rsid w:val="009625CF"/>
    <w:rsid w:val="009642CD"/>
    <w:rsid w:val="00970CCE"/>
    <w:rsid w:val="009710C7"/>
    <w:rsid w:val="00971143"/>
    <w:rsid w:val="00971BB7"/>
    <w:rsid w:val="0097337E"/>
    <w:rsid w:val="00975808"/>
    <w:rsid w:val="009806DA"/>
    <w:rsid w:val="00981234"/>
    <w:rsid w:val="009877A0"/>
    <w:rsid w:val="009901EC"/>
    <w:rsid w:val="009919E5"/>
    <w:rsid w:val="00993048"/>
    <w:rsid w:val="009962CF"/>
    <w:rsid w:val="009A01B1"/>
    <w:rsid w:val="009B24E7"/>
    <w:rsid w:val="009B2DAE"/>
    <w:rsid w:val="009B43C7"/>
    <w:rsid w:val="009B766F"/>
    <w:rsid w:val="009C3312"/>
    <w:rsid w:val="009C40A6"/>
    <w:rsid w:val="009C721E"/>
    <w:rsid w:val="009C783E"/>
    <w:rsid w:val="009D1B9D"/>
    <w:rsid w:val="009D383F"/>
    <w:rsid w:val="009D62B0"/>
    <w:rsid w:val="009E1813"/>
    <w:rsid w:val="009E51EA"/>
    <w:rsid w:val="009E7792"/>
    <w:rsid w:val="009F0DF0"/>
    <w:rsid w:val="009F2889"/>
    <w:rsid w:val="009F3123"/>
    <w:rsid w:val="00A0046D"/>
    <w:rsid w:val="00A005A3"/>
    <w:rsid w:val="00A022AE"/>
    <w:rsid w:val="00A03F7C"/>
    <w:rsid w:val="00A052E0"/>
    <w:rsid w:val="00A106AD"/>
    <w:rsid w:val="00A12A67"/>
    <w:rsid w:val="00A1775C"/>
    <w:rsid w:val="00A21A05"/>
    <w:rsid w:val="00A21F44"/>
    <w:rsid w:val="00A221D7"/>
    <w:rsid w:val="00A2613F"/>
    <w:rsid w:val="00A276EF"/>
    <w:rsid w:val="00A3055F"/>
    <w:rsid w:val="00A30A5A"/>
    <w:rsid w:val="00A31D3A"/>
    <w:rsid w:val="00A3293F"/>
    <w:rsid w:val="00A35679"/>
    <w:rsid w:val="00A44C24"/>
    <w:rsid w:val="00A44EFE"/>
    <w:rsid w:val="00A45A9E"/>
    <w:rsid w:val="00A46726"/>
    <w:rsid w:val="00A50310"/>
    <w:rsid w:val="00A51539"/>
    <w:rsid w:val="00A53F78"/>
    <w:rsid w:val="00A54449"/>
    <w:rsid w:val="00A55742"/>
    <w:rsid w:val="00A5680E"/>
    <w:rsid w:val="00A6464D"/>
    <w:rsid w:val="00A6471E"/>
    <w:rsid w:val="00A66406"/>
    <w:rsid w:val="00A71CF0"/>
    <w:rsid w:val="00A725C3"/>
    <w:rsid w:val="00A73347"/>
    <w:rsid w:val="00A735E5"/>
    <w:rsid w:val="00A75984"/>
    <w:rsid w:val="00A81ED9"/>
    <w:rsid w:val="00A84A29"/>
    <w:rsid w:val="00A86330"/>
    <w:rsid w:val="00A87DAD"/>
    <w:rsid w:val="00A91E54"/>
    <w:rsid w:val="00A92BBB"/>
    <w:rsid w:val="00A9768D"/>
    <w:rsid w:val="00AA4163"/>
    <w:rsid w:val="00AA43FA"/>
    <w:rsid w:val="00AB20C8"/>
    <w:rsid w:val="00AB4564"/>
    <w:rsid w:val="00AB7EC1"/>
    <w:rsid w:val="00AC1A24"/>
    <w:rsid w:val="00AC2CE7"/>
    <w:rsid w:val="00AC458E"/>
    <w:rsid w:val="00AC5B9B"/>
    <w:rsid w:val="00AC682E"/>
    <w:rsid w:val="00AD06C5"/>
    <w:rsid w:val="00AD53DF"/>
    <w:rsid w:val="00AD7129"/>
    <w:rsid w:val="00AE1A16"/>
    <w:rsid w:val="00AE228E"/>
    <w:rsid w:val="00AE3717"/>
    <w:rsid w:val="00AE50E1"/>
    <w:rsid w:val="00AF06B2"/>
    <w:rsid w:val="00AF23C1"/>
    <w:rsid w:val="00AF554C"/>
    <w:rsid w:val="00B04690"/>
    <w:rsid w:val="00B14DDD"/>
    <w:rsid w:val="00B20B31"/>
    <w:rsid w:val="00B26856"/>
    <w:rsid w:val="00B26A30"/>
    <w:rsid w:val="00B2736F"/>
    <w:rsid w:val="00B31449"/>
    <w:rsid w:val="00B348F6"/>
    <w:rsid w:val="00B42522"/>
    <w:rsid w:val="00B434F7"/>
    <w:rsid w:val="00B4777D"/>
    <w:rsid w:val="00B51DA2"/>
    <w:rsid w:val="00B52E95"/>
    <w:rsid w:val="00B538E0"/>
    <w:rsid w:val="00B5472F"/>
    <w:rsid w:val="00B61763"/>
    <w:rsid w:val="00B64C54"/>
    <w:rsid w:val="00B651CB"/>
    <w:rsid w:val="00B67257"/>
    <w:rsid w:val="00B67954"/>
    <w:rsid w:val="00B7128D"/>
    <w:rsid w:val="00B71553"/>
    <w:rsid w:val="00B716A3"/>
    <w:rsid w:val="00B72E04"/>
    <w:rsid w:val="00B76937"/>
    <w:rsid w:val="00B8083A"/>
    <w:rsid w:val="00B80EB7"/>
    <w:rsid w:val="00B83E78"/>
    <w:rsid w:val="00B8422A"/>
    <w:rsid w:val="00B84FD7"/>
    <w:rsid w:val="00B85355"/>
    <w:rsid w:val="00B85DE8"/>
    <w:rsid w:val="00B8703A"/>
    <w:rsid w:val="00B9432F"/>
    <w:rsid w:val="00BA013A"/>
    <w:rsid w:val="00BA11CD"/>
    <w:rsid w:val="00BA3C00"/>
    <w:rsid w:val="00BA44F7"/>
    <w:rsid w:val="00BA6356"/>
    <w:rsid w:val="00BB3529"/>
    <w:rsid w:val="00BB6B8A"/>
    <w:rsid w:val="00BB709C"/>
    <w:rsid w:val="00BC01D5"/>
    <w:rsid w:val="00BC2A9E"/>
    <w:rsid w:val="00BC4175"/>
    <w:rsid w:val="00BC46FF"/>
    <w:rsid w:val="00BC4E5B"/>
    <w:rsid w:val="00BD0CFD"/>
    <w:rsid w:val="00BD1838"/>
    <w:rsid w:val="00BD3C08"/>
    <w:rsid w:val="00BE52FB"/>
    <w:rsid w:val="00BF04D0"/>
    <w:rsid w:val="00BF0AE9"/>
    <w:rsid w:val="00BF20EE"/>
    <w:rsid w:val="00C0078E"/>
    <w:rsid w:val="00C01AA9"/>
    <w:rsid w:val="00C02701"/>
    <w:rsid w:val="00C075E8"/>
    <w:rsid w:val="00C12B52"/>
    <w:rsid w:val="00C233B5"/>
    <w:rsid w:val="00C24D09"/>
    <w:rsid w:val="00C25882"/>
    <w:rsid w:val="00C31FE9"/>
    <w:rsid w:val="00C334EE"/>
    <w:rsid w:val="00C33E39"/>
    <w:rsid w:val="00C34DEE"/>
    <w:rsid w:val="00C400C4"/>
    <w:rsid w:val="00C46E75"/>
    <w:rsid w:val="00C478E5"/>
    <w:rsid w:val="00C53A81"/>
    <w:rsid w:val="00C53EFF"/>
    <w:rsid w:val="00C55178"/>
    <w:rsid w:val="00C55DB2"/>
    <w:rsid w:val="00C6328D"/>
    <w:rsid w:val="00C667CE"/>
    <w:rsid w:val="00C7720D"/>
    <w:rsid w:val="00C7739A"/>
    <w:rsid w:val="00C77E84"/>
    <w:rsid w:val="00C8218D"/>
    <w:rsid w:val="00C826FD"/>
    <w:rsid w:val="00C8457F"/>
    <w:rsid w:val="00C85DCC"/>
    <w:rsid w:val="00C92095"/>
    <w:rsid w:val="00C929CD"/>
    <w:rsid w:val="00C93258"/>
    <w:rsid w:val="00CA5ACF"/>
    <w:rsid w:val="00CB0C7D"/>
    <w:rsid w:val="00CB17BB"/>
    <w:rsid w:val="00CB43B7"/>
    <w:rsid w:val="00CB5F49"/>
    <w:rsid w:val="00CB7BC0"/>
    <w:rsid w:val="00CC5717"/>
    <w:rsid w:val="00CC7F52"/>
    <w:rsid w:val="00CD1B8B"/>
    <w:rsid w:val="00CD2B45"/>
    <w:rsid w:val="00CD6B70"/>
    <w:rsid w:val="00CE4ED2"/>
    <w:rsid w:val="00CE7C0D"/>
    <w:rsid w:val="00D01189"/>
    <w:rsid w:val="00D03879"/>
    <w:rsid w:val="00D048D9"/>
    <w:rsid w:val="00D105E9"/>
    <w:rsid w:val="00D10E7E"/>
    <w:rsid w:val="00D113E1"/>
    <w:rsid w:val="00D15029"/>
    <w:rsid w:val="00D15AAE"/>
    <w:rsid w:val="00D16D13"/>
    <w:rsid w:val="00D21A4C"/>
    <w:rsid w:val="00D25ED0"/>
    <w:rsid w:val="00D263C5"/>
    <w:rsid w:val="00D266A6"/>
    <w:rsid w:val="00D26BFD"/>
    <w:rsid w:val="00D30034"/>
    <w:rsid w:val="00D331D1"/>
    <w:rsid w:val="00D40CCD"/>
    <w:rsid w:val="00D51BA5"/>
    <w:rsid w:val="00D574B3"/>
    <w:rsid w:val="00D63D92"/>
    <w:rsid w:val="00D7117A"/>
    <w:rsid w:val="00D732E4"/>
    <w:rsid w:val="00D738A1"/>
    <w:rsid w:val="00D768A5"/>
    <w:rsid w:val="00D771ED"/>
    <w:rsid w:val="00D81BA5"/>
    <w:rsid w:val="00D82213"/>
    <w:rsid w:val="00D832E4"/>
    <w:rsid w:val="00D876FE"/>
    <w:rsid w:val="00D903F3"/>
    <w:rsid w:val="00D91614"/>
    <w:rsid w:val="00DA5629"/>
    <w:rsid w:val="00DA686F"/>
    <w:rsid w:val="00DB065E"/>
    <w:rsid w:val="00DB2AF1"/>
    <w:rsid w:val="00DD08B2"/>
    <w:rsid w:val="00DE4E49"/>
    <w:rsid w:val="00E01164"/>
    <w:rsid w:val="00E036D1"/>
    <w:rsid w:val="00E07A58"/>
    <w:rsid w:val="00E12D82"/>
    <w:rsid w:val="00E170ED"/>
    <w:rsid w:val="00E17738"/>
    <w:rsid w:val="00E2723E"/>
    <w:rsid w:val="00E27E0F"/>
    <w:rsid w:val="00E30D37"/>
    <w:rsid w:val="00E32E71"/>
    <w:rsid w:val="00E3330A"/>
    <w:rsid w:val="00E36A37"/>
    <w:rsid w:val="00E40940"/>
    <w:rsid w:val="00E41083"/>
    <w:rsid w:val="00E437B8"/>
    <w:rsid w:val="00E45234"/>
    <w:rsid w:val="00E46315"/>
    <w:rsid w:val="00E46CB1"/>
    <w:rsid w:val="00E476AB"/>
    <w:rsid w:val="00E51242"/>
    <w:rsid w:val="00E56E2D"/>
    <w:rsid w:val="00E61029"/>
    <w:rsid w:val="00E6619C"/>
    <w:rsid w:val="00E665B5"/>
    <w:rsid w:val="00E72452"/>
    <w:rsid w:val="00E74DA5"/>
    <w:rsid w:val="00E75E8E"/>
    <w:rsid w:val="00E767D8"/>
    <w:rsid w:val="00E77B71"/>
    <w:rsid w:val="00E8004D"/>
    <w:rsid w:val="00E8309C"/>
    <w:rsid w:val="00E929C5"/>
    <w:rsid w:val="00E92E11"/>
    <w:rsid w:val="00E9489C"/>
    <w:rsid w:val="00E94AF1"/>
    <w:rsid w:val="00E965A3"/>
    <w:rsid w:val="00EA34F7"/>
    <w:rsid w:val="00EA3B06"/>
    <w:rsid w:val="00EA3BD1"/>
    <w:rsid w:val="00EA493F"/>
    <w:rsid w:val="00EB0A2F"/>
    <w:rsid w:val="00EC12CC"/>
    <w:rsid w:val="00EC3E81"/>
    <w:rsid w:val="00EC577D"/>
    <w:rsid w:val="00ED4CE1"/>
    <w:rsid w:val="00ED7BB6"/>
    <w:rsid w:val="00EE279C"/>
    <w:rsid w:val="00EE5929"/>
    <w:rsid w:val="00EF1973"/>
    <w:rsid w:val="00EF1ADC"/>
    <w:rsid w:val="00EF2E42"/>
    <w:rsid w:val="00EF3089"/>
    <w:rsid w:val="00EF5C49"/>
    <w:rsid w:val="00F013BA"/>
    <w:rsid w:val="00F02EC6"/>
    <w:rsid w:val="00F036F1"/>
    <w:rsid w:val="00F03BB2"/>
    <w:rsid w:val="00F04497"/>
    <w:rsid w:val="00F05B45"/>
    <w:rsid w:val="00F10102"/>
    <w:rsid w:val="00F22DFC"/>
    <w:rsid w:val="00F2396B"/>
    <w:rsid w:val="00F25376"/>
    <w:rsid w:val="00F262BD"/>
    <w:rsid w:val="00F277D0"/>
    <w:rsid w:val="00F32622"/>
    <w:rsid w:val="00F3596C"/>
    <w:rsid w:val="00F37075"/>
    <w:rsid w:val="00F41757"/>
    <w:rsid w:val="00F420E5"/>
    <w:rsid w:val="00F43B18"/>
    <w:rsid w:val="00F447E6"/>
    <w:rsid w:val="00F54A02"/>
    <w:rsid w:val="00F66C8A"/>
    <w:rsid w:val="00F728AB"/>
    <w:rsid w:val="00F7347A"/>
    <w:rsid w:val="00F7696A"/>
    <w:rsid w:val="00F77651"/>
    <w:rsid w:val="00F807BB"/>
    <w:rsid w:val="00F81625"/>
    <w:rsid w:val="00F81BD0"/>
    <w:rsid w:val="00F81DFA"/>
    <w:rsid w:val="00F82F51"/>
    <w:rsid w:val="00F9220F"/>
    <w:rsid w:val="00F9277D"/>
    <w:rsid w:val="00F95201"/>
    <w:rsid w:val="00F95690"/>
    <w:rsid w:val="00F96712"/>
    <w:rsid w:val="00FA262B"/>
    <w:rsid w:val="00FA3923"/>
    <w:rsid w:val="00FB0176"/>
    <w:rsid w:val="00FB1661"/>
    <w:rsid w:val="00FB2D26"/>
    <w:rsid w:val="00FB5F7E"/>
    <w:rsid w:val="00FB5F80"/>
    <w:rsid w:val="00FC0E32"/>
    <w:rsid w:val="00FC2EF7"/>
    <w:rsid w:val="00FC697B"/>
    <w:rsid w:val="00FC6EB2"/>
    <w:rsid w:val="00FD67A7"/>
    <w:rsid w:val="00FE2641"/>
    <w:rsid w:val="00FE2BB6"/>
    <w:rsid w:val="00FE36D0"/>
    <w:rsid w:val="00FE4D9F"/>
    <w:rsid w:val="00FE5C77"/>
    <w:rsid w:val="00FE6216"/>
    <w:rsid w:val="00FF47E4"/>
    <w:rsid w:val="00FF6928"/>
    <w:rsid w:val="00FF6B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26EF8"/>
  <w15:docId w15:val="{56BA259F-3FF2-4DB2-A9BB-A7126268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11" w:qFormat="1"/>
    <w:lsdException w:name="heading 1" w:uiPriority="1" w:qFormat="1"/>
    <w:lsdException w:name="heading 2" w:uiPriority="2" w:qFormat="1"/>
    <w:lsdException w:name="heading 3" w:uiPriority="9" w:qFormat="1"/>
    <w:lsdException w:name="heading 4" w:semiHidden="1" w:uiPriority="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1" w:unhideWhenUsed="1"/>
    <w:lsdException w:name="annotation text" w:semiHidden="1" w:unhideWhenUsed="1"/>
    <w:lsdException w:name="header" w:semiHidden="1" w:uiPriority="5"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semiHidden/>
    <w:qFormat/>
    <w:rsid w:val="00917FE5"/>
    <w:pPr>
      <w:spacing w:after="240" w:line="280" w:lineRule="atLeast"/>
    </w:pPr>
    <w:rPr>
      <w:sz w:val="22"/>
      <w:szCs w:val="24"/>
    </w:rPr>
  </w:style>
  <w:style w:type="paragraph" w:styleId="Overskrift1">
    <w:name w:val="heading 1"/>
    <w:basedOn w:val="Normal"/>
    <w:next w:val="Brdtekst"/>
    <w:uiPriority w:val="1"/>
    <w:qFormat/>
    <w:rsid w:val="00917FE5"/>
    <w:pPr>
      <w:keepNext/>
      <w:spacing w:line="360" w:lineRule="exact"/>
      <w:outlineLvl w:val="0"/>
    </w:pPr>
    <w:rPr>
      <w:rFonts w:ascii="Arial" w:hAnsi="Arial" w:cs="Arial"/>
      <w:b/>
      <w:bCs/>
      <w:kern w:val="32"/>
      <w:sz w:val="28"/>
      <w:szCs w:val="32"/>
    </w:rPr>
  </w:style>
  <w:style w:type="paragraph" w:styleId="Overskrift2">
    <w:name w:val="heading 2"/>
    <w:basedOn w:val="Normal"/>
    <w:next w:val="Brdtekst"/>
    <w:uiPriority w:val="2"/>
    <w:qFormat/>
    <w:rsid w:val="00917FE5"/>
    <w:pPr>
      <w:keepNext/>
      <w:spacing w:after="0"/>
      <w:outlineLvl w:val="1"/>
    </w:pPr>
    <w:rPr>
      <w:rFonts w:ascii="Arial" w:hAnsi="Arial" w:cs="Arial"/>
      <w:b/>
      <w:bCs/>
      <w:iCs/>
      <w:szCs w:val="28"/>
    </w:rPr>
  </w:style>
  <w:style w:type="paragraph" w:styleId="Overskrift3">
    <w:name w:val="heading 3"/>
    <w:basedOn w:val="Normal"/>
    <w:next w:val="Brdtekst"/>
    <w:link w:val="Overskrift3Tegn"/>
    <w:uiPriority w:val="9"/>
    <w:qFormat/>
    <w:rsid w:val="00917FE5"/>
    <w:pPr>
      <w:keepNext/>
      <w:spacing w:after="0"/>
      <w:outlineLvl w:val="2"/>
    </w:pPr>
    <w:rPr>
      <w:rFonts w:ascii="Arial" w:hAnsi="Arial" w:cs="Arial"/>
      <w:bCs/>
      <w:sz w:val="21"/>
      <w:szCs w:val="26"/>
    </w:rPr>
  </w:style>
  <w:style w:type="paragraph" w:styleId="Overskrift4">
    <w:name w:val="heading 4"/>
    <w:basedOn w:val="Normal"/>
    <w:next w:val="Brdtekst"/>
    <w:link w:val="Overskrift4Tegn"/>
    <w:uiPriority w:val="4"/>
    <w:unhideWhenUsed/>
    <w:qFormat/>
    <w:rsid w:val="00917FE5"/>
    <w:pPr>
      <w:keepNext/>
      <w:keepLines/>
      <w:spacing w:after="0"/>
      <w:outlineLvl w:val="3"/>
    </w:pPr>
    <w:rPr>
      <w:rFonts w:asciiTheme="majorHAnsi" w:eastAsiaTheme="majorEastAsia" w:hAnsiTheme="majorHAnsi" w:cstheme="majorBidi"/>
      <w:bCs/>
      <w:i/>
      <w:iCs/>
      <w:sz w:val="21"/>
    </w:rPr>
  </w:style>
  <w:style w:type="paragraph" w:styleId="Overskrift5">
    <w:name w:val="heading 5"/>
    <w:basedOn w:val="Normal"/>
    <w:next w:val="Normal"/>
    <w:link w:val="Overskrift5Tegn"/>
    <w:semiHidden/>
    <w:rsid w:val="00917FE5"/>
    <w:pPr>
      <w:keepNext/>
      <w:keepLines/>
      <w:spacing w:before="200"/>
      <w:outlineLvl w:val="4"/>
    </w:pPr>
    <w:rPr>
      <w:rFonts w:asciiTheme="majorHAnsi" w:eastAsiaTheme="majorEastAsia" w:hAnsiTheme="majorHAnsi" w:cstheme="majorBidi"/>
      <w:color w:val="0D2635" w:themeColor="accent1" w:themeShade="7F"/>
    </w:rPr>
  </w:style>
  <w:style w:type="paragraph" w:styleId="Overskrift6">
    <w:name w:val="heading 6"/>
    <w:basedOn w:val="Normal"/>
    <w:next w:val="Normal"/>
    <w:link w:val="Overskrift6Tegn"/>
    <w:semiHidden/>
    <w:rsid w:val="00A54449"/>
    <w:pPr>
      <w:keepNext/>
      <w:keepLines/>
      <w:spacing w:before="200"/>
      <w:outlineLvl w:val="5"/>
    </w:pPr>
    <w:rPr>
      <w:rFonts w:asciiTheme="majorHAnsi" w:eastAsiaTheme="majorEastAsia" w:hAnsiTheme="majorHAnsi" w:cstheme="majorBidi"/>
      <w:i/>
      <w:iCs/>
      <w:color w:val="0D2635" w:themeColor="accent1" w:themeShade="7F"/>
    </w:rPr>
  </w:style>
  <w:style w:type="paragraph" w:styleId="Overskrift7">
    <w:name w:val="heading 7"/>
    <w:basedOn w:val="Normal"/>
    <w:next w:val="Normal"/>
    <w:link w:val="Overskrift7Tegn"/>
    <w:semiHidden/>
    <w:rsid w:val="00A54449"/>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rsid w:val="00A5444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rsid w:val="00A544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19"/>
    <w:semiHidden/>
    <w:rsid w:val="00A54449"/>
    <w:pPr>
      <w:tabs>
        <w:tab w:val="center" w:pos="4536"/>
        <w:tab w:val="right" w:pos="9072"/>
      </w:tabs>
      <w:spacing w:after="0"/>
    </w:pPr>
  </w:style>
  <w:style w:type="paragraph" w:styleId="Sidefod">
    <w:name w:val="footer"/>
    <w:basedOn w:val="Normal"/>
    <w:link w:val="SidefodTegn"/>
    <w:uiPriority w:val="99"/>
    <w:rsid w:val="00A54449"/>
    <w:pPr>
      <w:tabs>
        <w:tab w:val="center" w:pos="4536"/>
        <w:tab w:val="right" w:pos="9072"/>
      </w:tabs>
      <w:spacing w:after="0" w:line="200" w:lineRule="atLeast"/>
    </w:pPr>
    <w:rPr>
      <w:rFonts w:ascii="Arial" w:hAnsi="Arial"/>
      <w:sz w:val="14"/>
    </w:rPr>
  </w:style>
  <w:style w:type="paragraph" w:customStyle="1" w:styleId="Ledord">
    <w:name w:val="Ledord"/>
    <w:basedOn w:val="Normal"/>
    <w:semiHidden/>
    <w:rsid w:val="00A54449"/>
    <w:pPr>
      <w:spacing w:line="180" w:lineRule="exact"/>
    </w:pPr>
    <w:rPr>
      <w:rFonts w:ascii="Arial" w:hAnsi="Arial"/>
      <w:sz w:val="14"/>
    </w:rPr>
  </w:style>
  <w:style w:type="paragraph" w:customStyle="1" w:styleId="Dokumentfakta">
    <w:name w:val="Dokumentfakta"/>
    <w:basedOn w:val="Normal"/>
    <w:semiHidden/>
    <w:rsid w:val="00A54449"/>
    <w:pPr>
      <w:spacing w:line="220" w:lineRule="exact"/>
    </w:pPr>
    <w:rPr>
      <w:rFonts w:ascii="Arial" w:hAnsi="Arial"/>
      <w:sz w:val="18"/>
    </w:rPr>
  </w:style>
  <w:style w:type="character" w:styleId="Sidetal">
    <w:name w:val="page number"/>
    <w:basedOn w:val="Standardskrifttypeiafsnit"/>
    <w:uiPriority w:val="20"/>
    <w:semiHidden/>
    <w:rsid w:val="00A54449"/>
    <w:rPr>
      <w:lang w:val="en-GB"/>
    </w:rPr>
  </w:style>
  <w:style w:type="paragraph" w:customStyle="1" w:styleId="Dokumenthuvudord">
    <w:name w:val="Dokumenthuvudord"/>
    <w:basedOn w:val="Sidehoved"/>
    <w:next w:val="Normal"/>
    <w:semiHidden/>
    <w:rsid w:val="00A54449"/>
    <w:pPr>
      <w:tabs>
        <w:tab w:val="clear" w:pos="4536"/>
        <w:tab w:val="clear" w:pos="9072"/>
        <w:tab w:val="right" w:pos="9752"/>
      </w:tabs>
      <w:spacing w:before="400" w:line="360" w:lineRule="exact"/>
      <w:ind w:right="-1134"/>
      <w:jc w:val="right"/>
    </w:pPr>
    <w:rPr>
      <w:rFonts w:ascii="Arial" w:hAnsi="Arial"/>
      <w:b/>
      <w:sz w:val="28"/>
    </w:rPr>
  </w:style>
  <w:style w:type="table" w:styleId="Tabel-Gitter">
    <w:name w:val="Table Grid"/>
    <w:basedOn w:val="Tabel-Normal"/>
    <w:rsid w:val="00A54449"/>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A54449"/>
    <w:rPr>
      <w:rFonts w:ascii="Tahoma" w:hAnsi="Tahoma" w:cs="Tahoma"/>
      <w:sz w:val="16"/>
      <w:szCs w:val="16"/>
    </w:rPr>
  </w:style>
  <w:style w:type="paragraph" w:customStyle="1" w:styleId="Punktlista-">
    <w:name w:val="Punktlista -"/>
    <w:basedOn w:val="Normal"/>
    <w:semiHidden/>
    <w:rsid w:val="00A54449"/>
    <w:pPr>
      <w:numPr>
        <w:numId w:val="31"/>
      </w:numPr>
      <w:spacing w:line="300" w:lineRule="exact"/>
    </w:pPr>
  </w:style>
  <w:style w:type="character" w:styleId="Hyperlink">
    <w:name w:val="Hyperlink"/>
    <w:basedOn w:val="Standardskrifttypeiafsnit"/>
    <w:semiHidden/>
    <w:rsid w:val="00A54449"/>
    <w:rPr>
      <w:color w:val="0000FF"/>
      <w:u w:val="single"/>
    </w:rPr>
  </w:style>
  <w:style w:type="paragraph" w:customStyle="1" w:styleId="NumreradRubrik1">
    <w:name w:val="Numrerad Rubrik 1"/>
    <w:basedOn w:val="Overskrift1"/>
    <w:next w:val="Brdtekst"/>
    <w:uiPriority w:val="5"/>
    <w:qFormat/>
    <w:rsid w:val="00917FE5"/>
    <w:pPr>
      <w:numPr>
        <w:numId w:val="39"/>
      </w:numPr>
    </w:pPr>
  </w:style>
  <w:style w:type="paragraph" w:customStyle="1" w:styleId="NumreradRubrik2">
    <w:name w:val="Numrerad Rubrik 2"/>
    <w:basedOn w:val="Overskrift2"/>
    <w:next w:val="Brdtekst"/>
    <w:uiPriority w:val="6"/>
    <w:qFormat/>
    <w:rsid w:val="00917FE5"/>
    <w:pPr>
      <w:numPr>
        <w:ilvl w:val="1"/>
        <w:numId w:val="39"/>
      </w:numPr>
    </w:pPr>
  </w:style>
  <w:style w:type="paragraph" w:customStyle="1" w:styleId="NumreradRubrik3">
    <w:name w:val="Numrerad Rubrik 3"/>
    <w:basedOn w:val="Overskrift3"/>
    <w:next w:val="Brdtekst"/>
    <w:uiPriority w:val="7"/>
    <w:qFormat/>
    <w:rsid w:val="00917FE5"/>
    <w:pPr>
      <w:numPr>
        <w:ilvl w:val="2"/>
        <w:numId w:val="39"/>
      </w:numPr>
    </w:pPr>
  </w:style>
  <w:style w:type="paragraph" w:customStyle="1" w:styleId="Bildtext">
    <w:name w:val="Bildtext"/>
    <w:basedOn w:val="Normal"/>
    <w:uiPriority w:val="19"/>
    <w:semiHidden/>
    <w:qFormat/>
    <w:rsid w:val="00A54449"/>
    <w:pPr>
      <w:spacing w:after="0" w:line="200" w:lineRule="exact"/>
    </w:pPr>
    <w:rPr>
      <w:rFonts w:ascii="Arial" w:hAnsi="Arial"/>
      <w:i/>
      <w:sz w:val="16"/>
    </w:rPr>
  </w:style>
  <w:style w:type="paragraph" w:styleId="Modtageradresse">
    <w:name w:val="envelope address"/>
    <w:basedOn w:val="Normal"/>
    <w:semiHidden/>
    <w:rsid w:val="00A54449"/>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Noteoverskrift">
    <w:name w:val="Note Heading"/>
    <w:basedOn w:val="Normal"/>
    <w:next w:val="Normal"/>
    <w:link w:val="NoteoverskriftTegn"/>
    <w:semiHidden/>
    <w:rsid w:val="00A54449"/>
    <w:pPr>
      <w:spacing w:line="240" w:lineRule="auto"/>
    </w:pPr>
  </w:style>
  <w:style w:type="character" w:customStyle="1" w:styleId="NoteoverskriftTegn">
    <w:name w:val="Noteoverskrift Tegn"/>
    <w:basedOn w:val="Standardskrifttypeiafsnit"/>
    <w:link w:val="Noteoverskrift"/>
    <w:semiHidden/>
    <w:rsid w:val="00A54449"/>
    <w:rPr>
      <w:sz w:val="22"/>
      <w:szCs w:val="24"/>
    </w:rPr>
  </w:style>
  <w:style w:type="character" w:styleId="BesgtLink">
    <w:name w:val="FollowedHyperlink"/>
    <w:basedOn w:val="Standardskrifttypeiafsnit"/>
    <w:semiHidden/>
    <w:rsid w:val="00A54449"/>
    <w:rPr>
      <w:color w:val="954F72" w:themeColor="followedHyperlink"/>
      <w:u w:val="single"/>
    </w:rPr>
  </w:style>
  <w:style w:type="paragraph" w:styleId="Sluthilsen">
    <w:name w:val="Closing"/>
    <w:basedOn w:val="Normal"/>
    <w:link w:val="SluthilsenTegn"/>
    <w:semiHidden/>
    <w:rsid w:val="00A54449"/>
    <w:pPr>
      <w:spacing w:line="240" w:lineRule="auto"/>
      <w:ind w:left="4252"/>
    </w:pPr>
  </w:style>
  <w:style w:type="character" w:customStyle="1" w:styleId="SluthilsenTegn">
    <w:name w:val="Sluthilsen Tegn"/>
    <w:basedOn w:val="Standardskrifttypeiafsnit"/>
    <w:link w:val="Sluthilsen"/>
    <w:semiHidden/>
    <w:rsid w:val="00A54449"/>
    <w:rPr>
      <w:sz w:val="22"/>
      <w:szCs w:val="24"/>
    </w:rPr>
  </w:style>
  <w:style w:type="paragraph" w:styleId="Afsenderadresse">
    <w:name w:val="envelope return"/>
    <w:basedOn w:val="Normal"/>
    <w:semiHidden/>
    <w:rsid w:val="00A54449"/>
    <w:pPr>
      <w:spacing w:line="240" w:lineRule="auto"/>
    </w:pPr>
    <w:rPr>
      <w:rFonts w:asciiTheme="majorHAnsi" w:eastAsiaTheme="majorEastAsia" w:hAnsiTheme="majorHAnsi" w:cstheme="majorBidi"/>
      <w:sz w:val="20"/>
      <w:szCs w:val="20"/>
    </w:rPr>
  </w:style>
  <w:style w:type="paragraph" w:styleId="Billedtekst">
    <w:name w:val="caption"/>
    <w:basedOn w:val="Normal"/>
    <w:next w:val="Normal"/>
    <w:semiHidden/>
    <w:rsid w:val="00A54449"/>
    <w:pPr>
      <w:spacing w:after="200" w:line="240" w:lineRule="auto"/>
    </w:pPr>
    <w:rPr>
      <w:b/>
      <w:bCs/>
      <w:color w:val="1B4E6B" w:themeColor="accent1"/>
      <w:sz w:val="18"/>
      <w:szCs w:val="18"/>
    </w:rPr>
  </w:style>
  <w:style w:type="character" w:styleId="Fremhv">
    <w:name w:val="Emphasis"/>
    <w:basedOn w:val="Standardskrifttypeiafsnit"/>
    <w:semiHidden/>
    <w:rsid w:val="00A54449"/>
    <w:rPr>
      <w:i/>
      <w:iCs/>
    </w:rPr>
  </w:style>
  <w:style w:type="character" w:styleId="Bogenstitel">
    <w:name w:val="Book Title"/>
    <w:basedOn w:val="Standardskrifttypeiafsnit"/>
    <w:uiPriority w:val="33"/>
    <w:semiHidden/>
    <w:rsid w:val="00A54449"/>
    <w:rPr>
      <w:b/>
      <w:bCs/>
      <w:smallCaps/>
      <w:spacing w:val="5"/>
    </w:rPr>
  </w:style>
  <w:style w:type="paragraph" w:styleId="Brdtekst">
    <w:name w:val="Body Text"/>
    <w:basedOn w:val="Normal"/>
    <w:link w:val="BrdtekstTegn"/>
    <w:uiPriority w:val="11"/>
    <w:rsid w:val="00917FE5"/>
  </w:style>
  <w:style w:type="character" w:customStyle="1" w:styleId="BrdtekstTegn">
    <w:name w:val="Brødtekst Tegn"/>
    <w:basedOn w:val="Standardskrifttypeiafsnit"/>
    <w:link w:val="Brdtekst"/>
    <w:uiPriority w:val="11"/>
    <w:rsid w:val="00917FE5"/>
    <w:rPr>
      <w:sz w:val="22"/>
      <w:szCs w:val="24"/>
    </w:rPr>
  </w:style>
  <w:style w:type="paragraph" w:styleId="Brdtekst2">
    <w:name w:val="Body Text 2"/>
    <w:basedOn w:val="Normal"/>
    <w:link w:val="Brdtekst2Tegn"/>
    <w:semiHidden/>
    <w:rsid w:val="00A54449"/>
    <w:pPr>
      <w:spacing w:after="120" w:line="480" w:lineRule="auto"/>
    </w:pPr>
  </w:style>
  <w:style w:type="character" w:customStyle="1" w:styleId="Brdtekst2Tegn">
    <w:name w:val="Brødtekst 2 Tegn"/>
    <w:basedOn w:val="Standardskrifttypeiafsnit"/>
    <w:link w:val="Brdtekst2"/>
    <w:semiHidden/>
    <w:rsid w:val="00A54449"/>
    <w:rPr>
      <w:sz w:val="22"/>
      <w:szCs w:val="24"/>
    </w:rPr>
  </w:style>
  <w:style w:type="paragraph" w:styleId="Brdtekst3">
    <w:name w:val="Body Text 3"/>
    <w:basedOn w:val="Normal"/>
    <w:link w:val="Brdtekst3Tegn"/>
    <w:semiHidden/>
    <w:rsid w:val="00A54449"/>
    <w:pPr>
      <w:spacing w:after="120"/>
    </w:pPr>
    <w:rPr>
      <w:sz w:val="16"/>
      <w:szCs w:val="16"/>
    </w:rPr>
  </w:style>
  <w:style w:type="character" w:customStyle="1" w:styleId="Brdtekst3Tegn">
    <w:name w:val="Brødtekst 3 Tegn"/>
    <w:basedOn w:val="Standardskrifttypeiafsnit"/>
    <w:link w:val="Brdtekst3"/>
    <w:semiHidden/>
    <w:rsid w:val="00A54449"/>
    <w:rPr>
      <w:sz w:val="16"/>
      <w:szCs w:val="16"/>
    </w:rPr>
  </w:style>
  <w:style w:type="paragraph" w:styleId="Brdtekst-frstelinjeindrykning1">
    <w:name w:val="Body Text First Indent"/>
    <w:basedOn w:val="Brdtekst"/>
    <w:link w:val="Brdtekst-frstelinjeindrykning1Tegn"/>
    <w:semiHidden/>
    <w:rsid w:val="00A54449"/>
    <w:pPr>
      <w:spacing w:after="0"/>
      <w:ind w:firstLine="360"/>
    </w:pPr>
  </w:style>
  <w:style w:type="character" w:customStyle="1" w:styleId="Brdtekst-frstelinjeindrykning1Tegn">
    <w:name w:val="Brødtekst - førstelinjeindrykning 1 Tegn"/>
    <w:basedOn w:val="BrdtekstTegn"/>
    <w:link w:val="Brdtekst-frstelinjeindrykning1"/>
    <w:semiHidden/>
    <w:rsid w:val="00A54449"/>
    <w:rPr>
      <w:sz w:val="22"/>
      <w:szCs w:val="24"/>
    </w:rPr>
  </w:style>
  <w:style w:type="paragraph" w:styleId="Brdtekstindrykning">
    <w:name w:val="Body Text Indent"/>
    <w:basedOn w:val="Normal"/>
    <w:link w:val="BrdtekstindrykningTegn"/>
    <w:semiHidden/>
    <w:rsid w:val="00A54449"/>
    <w:pPr>
      <w:spacing w:after="120"/>
      <w:ind w:left="283"/>
    </w:pPr>
  </w:style>
  <w:style w:type="character" w:customStyle="1" w:styleId="BrdtekstindrykningTegn">
    <w:name w:val="Brødtekstindrykning Tegn"/>
    <w:basedOn w:val="Standardskrifttypeiafsnit"/>
    <w:link w:val="Brdtekstindrykning"/>
    <w:semiHidden/>
    <w:rsid w:val="00A54449"/>
    <w:rPr>
      <w:sz w:val="22"/>
      <w:szCs w:val="24"/>
    </w:rPr>
  </w:style>
  <w:style w:type="paragraph" w:styleId="Brdtekst-frstelinjeindrykning2">
    <w:name w:val="Body Text First Indent 2"/>
    <w:basedOn w:val="Brdtekstindrykning"/>
    <w:link w:val="Brdtekst-frstelinjeindrykning2Tegn"/>
    <w:semiHidden/>
    <w:rsid w:val="00A54449"/>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A54449"/>
    <w:rPr>
      <w:sz w:val="22"/>
      <w:szCs w:val="24"/>
    </w:rPr>
  </w:style>
  <w:style w:type="paragraph" w:styleId="Brdtekstindrykning2">
    <w:name w:val="Body Text Indent 2"/>
    <w:basedOn w:val="Normal"/>
    <w:link w:val="Brdtekstindrykning2Tegn"/>
    <w:semiHidden/>
    <w:rsid w:val="00A54449"/>
    <w:pPr>
      <w:spacing w:after="120" w:line="480" w:lineRule="auto"/>
      <w:ind w:left="283"/>
    </w:pPr>
  </w:style>
  <w:style w:type="character" w:customStyle="1" w:styleId="Brdtekstindrykning2Tegn">
    <w:name w:val="Brødtekstindrykning 2 Tegn"/>
    <w:basedOn w:val="Standardskrifttypeiafsnit"/>
    <w:link w:val="Brdtekstindrykning2"/>
    <w:semiHidden/>
    <w:rsid w:val="00A54449"/>
    <w:rPr>
      <w:sz w:val="22"/>
      <w:szCs w:val="24"/>
    </w:rPr>
  </w:style>
  <w:style w:type="paragraph" w:styleId="Brdtekstindrykning3">
    <w:name w:val="Body Text Indent 3"/>
    <w:basedOn w:val="Normal"/>
    <w:link w:val="Brdtekstindrykning3Tegn"/>
    <w:semiHidden/>
    <w:rsid w:val="00A54449"/>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A54449"/>
    <w:rPr>
      <w:sz w:val="16"/>
      <w:szCs w:val="16"/>
    </w:rPr>
  </w:style>
  <w:style w:type="paragraph" w:styleId="Citat">
    <w:name w:val="Quote"/>
    <w:basedOn w:val="Normal"/>
    <w:next w:val="Normal"/>
    <w:link w:val="CitatTegn"/>
    <w:uiPriority w:val="29"/>
    <w:semiHidden/>
    <w:rsid w:val="00A54449"/>
    <w:rPr>
      <w:i/>
      <w:iCs/>
      <w:color w:val="000000" w:themeColor="text1"/>
    </w:rPr>
  </w:style>
  <w:style w:type="character" w:customStyle="1" w:styleId="CitatTegn">
    <w:name w:val="Citat Tegn"/>
    <w:basedOn w:val="Standardskrifttypeiafsnit"/>
    <w:link w:val="Citat"/>
    <w:uiPriority w:val="29"/>
    <w:semiHidden/>
    <w:rsid w:val="00A54449"/>
    <w:rPr>
      <w:i/>
      <w:iCs/>
      <w:color w:val="000000" w:themeColor="text1"/>
      <w:sz w:val="22"/>
      <w:szCs w:val="24"/>
    </w:rPr>
  </w:style>
  <w:style w:type="paragraph" w:styleId="Citatsamling">
    <w:name w:val="table of authorities"/>
    <w:basedOn w:val="Normal"/>
    <w:next w:val="Normal"/>
    <w:semiHidden/>
    <w:rsid w:val="00A54449"/>
    <w:pPr>
      <w:ind w:left="220" w:hanging="220"/>
    </w:pPr>
  </w:style>
  <w:style w:type="paragraph" w:styleId="Citatoverskrift">
    <w:name w:val="toa heading"/>
    <w:basedOn w:val="Normal"/>
    <w:next w:val="Normal"/>
    <w:semiHidden/>
    <w:rsid w:val="00A54449"/>
    <w:pPr>
      <w:spacing w:before="120"/>
    </w:pPr>
    <w:rPr>
      <w:rFonts w:asciiTheme="majorHAnsi" w:eastAsiaTheme="majorEastAsia" w:hAnsiTheme="majorHAnsi" w:cstheme="majorBidi"/>
      <w:b/>
      <w:bCs/>
      <w:sz w:val="24"/>
    </w:rPr>
  </w:style>
  <w:style w:type="paragraph" w:styleId="Dato">
    <w:name w:val="Date"/>
    <w:basedOn w:val="Normal"/>
    <w:next w:val="Normal"/>
    <w:link w:val="DatoTegn"/>
    <w:semiHidden/>
    <w:rsid w:val="00A54449"/>
  </w:style>
  <w:style w:type="character" w:customStyle="1" w:styleId="DatoTegn">
    <w:name w:val="Dato Tegn"/>
    <w:basedOn w:val="Standardskrifttypeiafsnit"/>
    <w:link w:val="Dato"/>
    <w:semiHidden/>
    <w:rsid w:val="00A54449"/>
    <w:rPr>
      <w:sz w:val="22"/>
      <w:szCs w:val="24"/>
    </w:rPr>
  </w:style>
  <w:style w:type="character" w:styleId="Svagfremhvning">
    <w:name w:val="Subtle Emphasis"/>
    <w:basedOn w:val="Standardskrifttypeiafsnit"/>
    <w:uiPriority w:val="19"/>
    <w:semiHidden/>
    <w:rsid w:val="00A54449"/>
    <w:rPr>
      <w:i/>
      <w:iCs/>
      <w:color w:val="808080" w:themeColor="text1" w:themeTint="7F"/>
    </w:rPr>
  </w:style>
  <w:style w:type="character" w:styleId="Svaghenvisning">
    <w:name w:val="Subtle Reference"/>
    <w:basedOn w:val="Standardskrifttypeiafsnit"/>
    <w:uiPriority w:val="31"/>
    <w:semiHidden/>
    <w:rsid w:val="00A54449"/>
    <w:rPr>
      <w:smallCaps/>
      <w:color w:val="F4AB33" w:themeColor="accent2"/>
      <w:u w:val="single"/>
    </w:rPr>
  </w:style>
  <w:style w:type="paragraph" w:styleId="Dokumentoversigt">
    <w:name w:val="Document Map"/>
    <w:basedOn w:val="Normal"/>
    <w:link w:val="DokumentoversigtTegn"/>
    <w:semiHidden/>
    <w:rsid w:val="00A54449"/>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A54449"/>
    <w:rPr>
      <w:rFonts w:ascii="Tahoma" w:hAnsi="Tahoma" w:cs="Tahoma"/>
      <w:sz w:val="16"/>
      <w:szCs w:val="16"/>
    </w:rPr>
  </w:style>
  <w:style w:type="paragraph" w:styleId="Mailsignatur">
    <w:name w:val="E-mail Signature"/>
    <w:basedOn w:val="Normal"/>
    <w:link w:val="MailsignaturTegn"/>
    <w:semiHidden/>
    <w:rsid w:val="00A54449"/>
    <w:pPr>
      <w:spacing w:line="240" w:lineRule="auto"/>
    </w:pPr>
  </w:style>
  <w:style w:type="character" w:customStyle="1" w:styleId="MailsignaturTegn">
    <w:name w:val="Mailsignatur Tegn"/>
    <w:basedOn w:val="Standardskrifttypeiafsnit"/>
    <w:link w:val="Mailsignatur"/>
    <w:semiHidden/>
    <w:rsid w:val="00A54449"/>
    <w:rPr>
      <w:sz w:val="22"/>
      <w:szCs w:val="24"/>
    </w:rPr>
  </w:style>
  <w:style w:type="paragraph" w:styleId="Listeoverfigurer">
    <w:name w:val="table of figures"/>
    <w:basedOn w:val="Normal"/>
    <w:next w:val="Normal"/>
    <w:semiHidden/>
    <w:rsid w:val="00A54449"/>
  </w:style>
  <w:style w:type="character" w:styleId="Fodnotehenvisning">
    <w:name w:val="footnote reference"/>
    <w:basedOn w:val="Standardskrifttypeiafsnit"/>
    <w:semiHidden/>
    <w:rsid w:val="00A54449"/>
    <w:rPr>
      <w:vertAlign w:val="superscript"/>
    </w:rPr>
  </w:style>
  <w:style w:type="paragraph" w:styleId="Fodnotetekst">
    <w:name w:val="footnote text"/>
    <w:basedOn w:val="Normal"/>
    <w:link w:val="FodnotetekstTegn"/>
    <w:uiPriority w:val="21"/>
    <w:semiHidden/>
    <w:rsid w:val="00A54449"/>
    <w:pPr>
      <w:spacing w:after="0" w:line="180" w:lineRule="exact"/>
      <w:contextualSpacing/>
    </w:pPr>
    <w:rPr>
      <w:rFonts w:ascii="Arial" w:hAnsi="Arial"/>
      <w:sz w:val="14"/>
      <w:szCs w:val="20"/>
    </w:rPr>
  </w:style>
  <w:style w:type="character" w:customStyle="1" w:styleId="FodnotetekstTegn">
    <w:name w:val="Fodnotetekst Tegn"/>
    <w:basedOn w:val="Standardskrifttypeiafsnit"/>
    <w:link w:val="Fodnotetekst"/>
    <w:uiPriority w:val="21"/>
    <w:semiHidden/>
    <w:rsid w:val="00677AA6"/>
    <w:rPr>
      <w:rFonts w:ascii="Arial" w:hAnsi="Arial"/>
      <w:sz w:val="14"/>
    </w:rPr>
  </w:style>
  <w:style w:type="paragraph" w:styleId="HTML-adresse">
    <w:name w:val="HTML Address"/>
    <w:basedOn w:val="Normal"/>
    <w:link w:val="HTML-adresseTegn"/>
    <w:semiHidden/>
    <w:rsid w:val="00A54449"/>
    <w:pPr>
      <w:spacing w:line="240" w:lineRule="auto"/>
    </w:pPr>
    <w:rPr>
      <w:i/>
      <w:iCs/>
    </w:rPr>
  </w:style>
  <w:style w:type="character" w:customStyle="1" w:styleId="HTML-adresseTegn">
    <w:name w:val="HTML-adresse Tegn"/>
    <w:basedOn w:val="Standardskrifttypeiafsnit"/>
    <w:link w:val="HTML-adresse"/>
    <w:semiHidden/>
    <w:rsid w:val="00A54449"/>
    <w:rPr>
      <w:i/>
      <w:iCs/>
      <w:sz w:val="22"/>
      <w:szCs w:val="24"/>
    </w:rPr>
  </w:style>
  <w:style w:type="character" w:styleId="HTML-akronym">
    <w:name w:val="HTML Acronym"/>
    <w:basedOn w:val="Standardskrifttypeiafsnit"/>
    <w:semiHidden/>
    <w:rsid w:val="00A54449"/>
  </w:style>
  <w:style w:type="character" w:styleId="HTML-citat">
    <w:name w:val="HTML Cite"/>
    <w:basedOn w:val="Standardskrifttypeiafsnit"/>
    <w:semiHidden/>
    <w:rsid w:val="00A54449"/>
    <w:rPr>
      <w:i/>
      <w:iCs/>
    </w:rPr>
  </w:style>
  <w:style w:type="character" w:styleId="HTML-definition">
    <w:name w:val="HTML Definition"/>
    <w:basedOn w:val="Standardskrifttypeiafsnit"/>
    <w:semiHidden/>
    <w:rsid w:val="00A54449"/>
    <w:rPr>
      <w:i/>
      <w:iCs/>
    </w:rPr>
  </w:style>
  <w:style w:type="character" w:styleId="HTML-eksempel">
    <w:name w:val="HTML Sample"/>
    <w:basedOn w:val="Standardskrifttypeiafsnit"/>
    <w:semiHidden/>
    <w:rsid w:val="00A54449"/>
    <w:rPr>
      <w:rFonts w:ascii="Consolas" w:hAnsi="Consolas" w:cs="Consolas"/>
      <w:sz w:val="24"/>
      <w:szCs w:val="24"/>
    </w:rPr>
  </w:style>
  <w:style w:type="paragraph" w:styleId="FormateretHTML">
    <w:name w:val="HTML Preformatted"/>
    <w:basedOn w:val="Normal"/>
    <w:link w:val="FormateretHTMLTegn"/>
    <w:uiPriority w:val="99"/>
    <w:semiHidden/>
    <w:rsid w:val="00A54449"/>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A54449"/>
    <w:rPr>
      <w:rFonts w:ascii="Consolas" w:hAnsi="Consolas" w:cs="Consolas"/>
    </w:rPr>
  </w:style>
  <w:style w:type="character" w:styleId="HTML-kode">
    <w:name w:val="HTML Code"/>
    <w:basedOn w:val="Standardskrifttypeiafsnit"/>
    <w:uiPriority w:val="99"/>
    <w:semiHidden/>
    <w:rsid w:val="00A54449"/>
    <w:rPr>
      <w:rFonts w:ascii="Consolas" w:hAnsi="Consolas" w:cs="Consolas"/>
      <w:sz w:val="20"/>
      <w:szCs w:val="20"/>
    </w:rPr>
  </w:style>
  <w:style w:type="character" w:styleId="HTML-skrivemaskine">
    <w:name w:val="HTML Typewriter"/>
    <w:basedOn w:val="Standardskrifttypeiafsnit"/>
    <w:semiHidden/>
    <w:rsid w:val="00A54449"/>
    <w:rPr>
      <w:rFonts w:ascii="Consolas" w:hAnsi="Consolas" w:cs="Consolas"/>
      <w:sz w:val="20"/>
      <w:szCs w:val="20"/>
    </w:rPr>
  </w:style>
  <w:style w:type="character" w:styleId="HTML-tastatur">
    <w:name w:val="HTML Keyboard"/>
    <w:basedOn w:val="Standardskrifttypeiafsnit"/>
    <w:semiHidden/>
    <w:rsid w:val="00A54449"/>
    <w:rPr>
      <w:rFonts w:ascii="Consolas" w:hAnsi="Consolas" w:cs="Consolas"/>
      <w:sz w:val="20"/>
      <w:szCs w:val="20"/>
    </w:rPr>
  </w:style>
  <w:style w:type="character" w:styleId="HTML-variabel">
    <w:name w:val="HTML Variable"/>
    <w:basedOn w:val="Standardskrifttypeiafsnit"/>
    <w:semiHidden/>
    <w:rsid w:val="00A54449"/>
    <w:rPr>
      <w:i/>
      <w:iCs/>
    </w:rPr>
  </w:style>
  <w:style w:type="paragraph" w:styleId="Indeks1">
    <w:name w:val="index 1"/>
    <w:basedOn w:val="Normal"/>
    <w:next w:val="Normal"/>
    <w:autoRedefine/>
    <w:semiHidden/>
    <w:rsid w:val="00A54449"/>
    <w:pPr>
      <w:spacing w:line="240" w:lineRule="auto"/>
      <w:ind w:left="220" w:hanging="220"/>
    </w:pPr>
  </w:style>
  <w:style w:type="paragraph" w:styleId="Indeks2">
    <w:name w:val="index 2"/>
    <w:basedOn w:val="Normal"/>
    <w:next w:val="Normal"/>
    <w:autoRedefine/>
    <w:semiHidden/>
    <w:rsid w:val="00A54449"/>
    <w:pPr>
      <w:spacing w:line="240" w:lineRule="auto"/>
      <w:ind w:left="440" w:hanging="220"/>
    </w:pPr>
  </w:style>
  <w:style w:type="paragraph" w:styleId="Indeks3">
    <w:name w:val="index 3"/>
    <w:basedOn w:val="Normal"/>
    <w:next w:val="Normal"/>
    <w:autoRedefine/>
    <w:semiHidden/>
    <w:rsid w:val="00A54449"/>
    <w:pPr>
      <w:spacing w:line="240" w:lineRule="auto"/>
      <w:ind w:left="660" w:hanging="220"/>
    </w:pPr>
  </w:style>
  <w:style w:type="paragraph" w:styleId="Indeks4">
    <w:name w:val="index 4"/>
    <w:basedOn w:val="Normal"/>
    <w:next w:val="Normal"/>
    <w:autoRedefine/>
    <w:semiHidden/>
    <w:rsid w:val="00A54449"/>
    <w:pPr>
      <w:spacing w:line="240" w:lineRule="auto"/>
      <w:ind w:left="880" w:hanging="220"/>
    </w:pPr>
  </w:style>
  <w:style w:type="paragraph" w:styleId="Indeks5">
    <w:name w:val="index 5"/>
    <w:basedOn w:val="Normal"/>
    <w:next w:val="Normal"/>
    <w:autoRedefine/>
    <w:semiHidden/>
    <w:rsid w:val="00A54449"/>
    <w:pPr>
      <w:spacing w:line="240" w:lineRule="auto"/>
      <w:ind w:left="1100" w:hanging="220"/>
    </w:pPr>
  </w:style>
  <w:style w:type="paragraph" w:styleId="Indeks6">
    <w:name w:val="index 6"/>
    <w:basedOn w:val="Normal"/>
    <w:next w:val="Normal"/>
    <w:autoRedefine/>
    <w:semiHidden/>
    <w:rsid w:val="00A54449"/>
    <w:pPr>
      <w:spacing w:line="240" w:lineRule="auto"/>
      <w:ind w:left="1320" w:hanging="220"/>
    </w:pPr>
  </w:style>
  <w:style w:type="paragraph" w:styleId="Indeks7">
    <w:name w:val="index 7"/>
    <w:basedOn w:val="Normal"/>
    <w:next w:val="Normal"/>
    <w:autoRedefine/>
    <w:semiHidden/>
    <w:rsid w:val="00A54449"/>
    <w:pPr>
      <w:spacing w:line="240" w:lineRule="auto"/>
      <w:ind w:left="1540" w:hanging="220"/>
    </w:pPr>
  </w:style>
  <w:style w:type="paragraph" w:styleId="Indeks8">
    <w:name w:val="index 8"/>
    <w:basedOn w:val="Normal"/>
    <w:next w:val="Normal"/>
    <w:autoRedefine/>
    <w:semiHidden/>
    <w:rsid w:val="00A54449"/>
    <w:pPr>
      <w:spacing w:line="240" w:lineRule="auto"/>
      <w:ind w:left="1760" w:hanging="220"/>
    </w:pPr>
  </w:style>
  <w:style w:type="paragraph" w:styleId="Indeks9">
    <w:name w:val="index 9"/>
    <w:basedOn w:val="Normal"/>
    <w:next w:val="Normal"/>
    <w:autoRedefine/>
    <w:semiHidden/>
    <w:rsid w:val="00A54449"/>
    <w:pPr>
      <w:spacing w:line="240" w:lineRule="auto"/>
      <w:ind w:left="1980" w:hanging="220"/>
    </w:pPr>
  </w:style>
  <w:style w:type="paragraph" w:styleId="Indeksoverskrift">
    <w:name w:val="index heading"/>
    <w:basedOn w:val="Normal"/>
    <w:next w:val="Indeks1"/>
    <w:semiHidden/>
    <w:rsid w:val="00A54449"/>
    <w:rPr>
      <w:rFonts w:asciiTheme="majorHAnsi" w:eastAsiaTheme="majorEastAsia" w:hAnsiTheme="majorHAnsi" w:cstheme="majorBidi"/>
      <w:b/>
      <w:bCs/>
    </w:rPr>
  </w:style>
  <w:style w:type="paragraph" w:styleId="Bloktekst">
    <w:name w:val="Block Text"/>
    <w:basedOn w:val="Normal"/>
    <w:semiHidden/>
    <w:rsid w:val="00A54449"/>
    <w:pPr>
      <w:pBdr>
        <w:top w:val="single" w:sz="2" w:space="10" w:color="1B4E6B" w:themeColor="accent1" w:frame="1"/>
        <w:left w:val="single" w:sz="2" w:space="10" w:color="1B4E6B" w:themeColor="accent1" w:frame="1"/>
        <w:bottom w:val="single" w:sz="2" w:space="10" w:color="1B4E6B" w:themeColor="accent1" w:frame="1"/>
        <w:right w:val="single" w:sz="2" w:space="10" w:color="1B4E6B" w:themeColor="accent1" w:frame="1"/>
      </w:pBdr>
      <w:ind w:left="1152" w:right="1152"/>
    </w:pPr>
    <w:rPr>
      <w:rFonts w:asciiTheme="minorHAnsi" w:eastAsiaTheme="minorEastAsia" w:hAnsiTheme="minorHAnsi" w:cstheme="minorBidi"/>
      <w:i/>
      <w:iCs/>
      <w:color w:val="1B4E6B" w:themeColor="accent1"/>
    </w:rPr>
  </w:style>
  <w:style w:type="paragraph" w:styleId="Ingenafstand">
    <w:name w:val="No Spacing"/>
    <w:uiPriority w:val="1"/>
    <w:semiHidden/>
    <w:rsid w:val="00A54449"/>
    <w:rPr>
      <w:sz w:val="22"/>
      <w:szCs w:val="24"/>
    </w:rPr>
  </w:style>
  <w:style w:type="paragraph" w:styleId="Starthilsen">
    <w:name w:val="Salutation"/>
    <w:basedOn w:val="Normal"/>
    <w:next w:val="Normal"/>
    <w:link w:val="StarthilsenTegn"/>
    <w:semiHidden/>
    <w:rsid w:val="00A54449"/>
  </w:style>
  <w:style w:type="character" w:customStyle="1" w:styleId="StarthilsenTegn">
    <w:name w:val="Starthilsen Tegn"/>
    <w:basedOn w:val="Standardskrifttypeiafsnit"/>
    <w:link w:val="Starthilsen"/>
    <w:semiHidden/>
    <w:rsid w:val="00A54449"/>
    <w:rPr>
      <w:sz w:val="22"/>
      <w:szCs w:val="24"/>
    </w:rPr>
  </w:style>
  <w:style w:type="paragraph" w:styleId="Indholdsfortegnelse1">
    <w:name w:val="toc 1"/>
    <w:basedOn w:val="Normal"/>
    <w:next w:val="Normal"/>
    <w:autoRedefine/>
    <w:uiPriority w:val="39"/>
    <w:semiHidden/>
    <w:rsid w:val="00A54449"/>
    <w:pPr>
      <w:tabs>
        <w:tab w:val="right" w:leader="dot" w:pos="7530"/>
      </w:tabs>
      <w:spacing w:after="0" w:line="300" w:lineRule="atLeast"/>
      <w:ind w:left="284" w:hanging="284"/>
    </w:pPr>
    <w:rPr>
      <w:rFonts w:ascii="Arial" w:hAnsi="Arial"/>
      <w:b/>
      <w:noProof/>
      <w:sz w:val="20"/>
      <w:szCs w:val="20"/>
    </w:rPr>
  </w:style>
  <w:style w:type="paragraph" w:styleId="Indholdsfortegnelse2">
    <w:name w:val="toc 2"/>
    <w:basedOn w:val="Normal"/>
    <w:next w:val="Normal"/>
    <w:autoRedefine/>
    <w:uiPriority w:val="39"/>
    <w:semiHidden/>
    <w:rsid w:val="00A54449"/>
    <w:pPr>
      <w:tabs>
        <w:tab w:val="right" w:leader="dot" w:pos="7530"/>
      </w:tabs>
      <w:spacing w:after="0" w:line="300" w:lineRule="atLeast"/>
      <w:ind w:left="738" w:hanging="454"/>
    </w:pPr>
    <w:rPr>
      <w:rFonts w:ascii="Arial" w:hAnsi="Arial"/>
      <w:noProof/>
      <w:sz w:val="18"/>
    </w:rPr>
  </w:style>
  <w:style w:type="paragraph" w:styleId="Indholdsfortegnelse3">
    <w:name w:val="toc 3"/>
    <w:basedOn w:val="Normal"/>
    <w:next w:val="Normal"/>
    <w:autoRedefine/>
    <w:uiPriority w:val="39"/>
    <w:semiHidden/>
    <w:rsid w:val="00A54449"/>
    <w:pPr>
      <w:tabs>
        <w:tab w:val="right" w:leader="dot" w:pos="7530"/>
      </w:tabs>
      <w:spacing w:after="0" w:line="300" w:lineRule="atLeast"/>
      <w:ind w:left="1304" w:hanging="567"/>
    </w:pPr>
    <w:rPr>
      <w:rFonts w:ascii="Arial" w:hAnsi="Arial"/>
      <w:noProof/>
      <w:sz w:val="18"/>
    </w:rPr>
  </w:style>
  <w:style w:type="paragraph" w:styleId="Indholdsfortegnelse4">
    <w:name w:val="toc 4"/>
    <w:basedOn w:val="Normal"/>
    <w:next w:val="Normal"/>
    <w:autoRedefine/>
    <w:uiPriority w:val="39"/>
    <w:semiHidden/>
    <w:rsid w:val="00A54449"/>
    <w:pPr>
      <w:spacing w:after="100" w:line="300" w:lineRule="atLeast"/>
      <w:ind w:left="660"/>
    </w:pPr>
    <w:rPr>
      <w:rFonts w:asciiTheme="majorHAnsi" w:hAnsiTheme="majorHAnsi"/>
      <w:sz w:val="18"/>
    </w:rPr>
  </w:style>
  <w:style w:type="paragraph" w:styleId="Indholdsfortegnelse5">
    <w:name w:val="toc 5"/>
    <w:basedOn w:val="Normal"/>
    <w:next w:val="Normal"/>
    <w:autoRedefine/>
    <w:semiHidden/>
    <w:rsid w:val="00A54449"/>
    <w:pPr>
      <w:spacing w:after="100"/>
      <w:ind w:left="880"/>
    </w:pPr>
  </w:style>
  <w:style w:type="paragraph" w:styleId="Indholdsfortegnelse6">
    <w:name w:val="toc 6"/>
    <w:basedOn w:val="Normal"/>
    <w:next w:val="Normal"/>
    <w:autoRedefine/>
    <w:semiHidden/>
    <w:rsid w:val="00A54449"/>
    <w:pPr>
      <w:spacing w:after="100"/>
      <w:ind w:left="1100"/>
    </w:pPr>
  </w:style>
  <w:style w:type="paragraph" w:styleId="Indholdsfortegnelse7">
    <w:name w:val="toc 7"/>
    <w:basedOn w:val="Normal"/>
    <w:next w:val="Normal"/>
    <w:autoRedefine/>
    <w:semiHidden/>
    <w:rsid w:val="00A54449"/>
    <w:pPr>
      <w:spacing w:after="100"/>
      <w:ind w:left="1320"/>
    </w:pPr>
  </w:style>
  <w:style w:type="paragraph" w:styleId="Indholdsfortegnelse8">
    <w:name w:val="toc 8"/>
    <w:basedOn w:val="Normal"/>
    <w:next w:val="Normal"/>
    <w:autoRedefine/>
    <w:semiHidden/>
    <w:rsid w:val="00A54449"/>
    <w:pPr>
      <w:spacing w:after="100"/>
      <w:ind w:left="1540"/>
    </w:pPr>
  </w:style>
  <w:style w:type="paragraph" w:styleId="Indholdsfortegnelse9">
    <w:name w:val="toc 9"/>
    <w:basedOn w:val="Normal"/>
    <w:next w:val="Normal"/>
    <w:autoRedefine/>
    <w:semiHidden/>
    <w:rsid w:val="00A54449"/>
    <w:pPr>
      <w:spacing w:after="100"/>
      <w:ind w:left="1760"/>
    </w:pPr>
  </w:style>
  <w:style w:type="paragraph" w:styleId="Overskrift">
    <w:name w:val="TOC Heading"/>
    <w:basedOn w:val="Overskrift1"/>
    <w:next w:val="Normal"/>
    <w:uiPriority w:val="39"/>
    <w:semiHidden/>
    <w:rsid w:val="00A54449"/>
    <w:pPr>
      <w:keepLines/>
      <w:spacing w:before="480" w:after="0" w:line="280" w:lineRule="exact"/>
      <w:outlineLvl w:val="9"/>
    </w:pPr>
    <w:rPr>
      <w:rFonts w:asciiTheme="majorHAnsi" w:eastAsiaTheme="majorEastAsia" w:hAnsiTheme="majorHAnsi" w:cstheme="majorBidi"/>
      <w:color w:val="143A50" w:themeColor="accent1" w:themeShade="BF"/>
      <w:kern w:val="0"/>
      <w:szCs w:val="28"/>
    </w:rPr>
  </w:style>
  <w:style w:type="paragraph" w:styleId="Kommentartekst">
    <w:name w:val="annotation text"/>
    <w:basedOn w:val="Normal"/>
    <w:link w:val="KommentartekstTegn"/>
    <w:semiHidden/>
    <w:rsid w:val="00A54449"/>
    <w:pPr>
      <w:spacing w:line="240" w:lineRule="auto"/>
    </w:pPr>
    <w:rPr>
      <w:sz w:val="20"/>
      <w:szCs w:val="20"/>
    </w:rPr>
  </w:style>
  <w:style w:type="character" w:customStyle="1" w:styleId="KommentartekstTegn">
    <w:name w:val="Kommentartekst Tegn"/>
    <w:basedOn w:val="Standardskrifttypeiafsnit"/>
    <w:link w:val="Kommentartekst"/>
    <w:semiHidden/>
    <w:rsid w:val="00A54449"/>
  </w:style>
  <w:style w:type="character" w:styleId="Kommentarhenvisning">
    <w:name w:val="annotation reference"/>
    <w:basedOn w:val="Standardskrifttypeiafsnit"/>
    <w:semiHidden/>
    <w:rsid w:val="00A54449"/>
    <w:rPr>
      <w:sz w:val="16"/>
      <w:szCs w:val="16"/>
    </w:rPr>
  </w:style>
  <w:style w:type="paragraph" w:styleId="Kommentaremne">
    <w:name w:val="annotation subject"/>
    <w:basedOn w:val="Kommentartekst"/>
    <w:next w:val="Kommentartekst"/>
    <w:link w:val="KommentaremneTegn"/>
    <w:semiHidden/>
    <w:rsid w:val="00A54449"/>
    <w:rPr>
      <w:b/>
      <w:bCs/>
    </w:rPr>
  </w:style>
  <w:style w:type="character" w:customStyle="1" w:styleId="KommentaremneTegn">
    <w:name w:val="Kommentaremne Tegn"/>
    <w:basedOn w:val="KommentartekstTegn"/>
    <w:link w:val="Kommentaremne"/>
    <w:semiHidden/>
    <w:rsid w:val="00A54449"/>
    <w:rPr>
      <w:b/>
      <w:bCs/>
    </w:rPr>
  </w:style>
  <w:style w:type="paragraph" w:styleId="Liste">
    <w:name w:val="List"/>
    <w:basedOn w:val="Normal"/>
    <w:semiHidden/>
    <w:rsid w:val="00A54449"/>
    <w:pPr>
      <w:ind w:left="283" w:hanging="283"/>
      <w:contextualSpacing/>
    </w:pPr>
  </w:style>
  <w:style w:type="paragraph" w:styleId="Liste2">
    <w:name w:val="List 2"/>
    <w:basedOn w:val="Normal"/>
    <w:semiHidden/>
    <w:rsid w:val="00A54449"/>
    <w:pPr>
      <w:ind w:left="566" w:hanging="283"/>
      <w:contextualSpacing/>
    </w:pPr>
  </w:style>
  <w:style w:type="paragraph" w:styleId="Liste3">
    <w:name w:val="List 3"/>
    <w:basedOn w:val="Normal"/>
    <w:semiHidden/>
    <w:rsid w:val="00A54449"/>
    <w:pPr>
      <w:ind w:left="849" w:hanging="283"/>
      <w:contextualSpacing/>
    </w:pPr>
  </w:style>
  <w:style w:type="paragraph" w:styleId="Liste4">
    <w:name w:val="List 4"/>
    <w:basedOn w:val="Normal"/>
    <w:semiHidden/>
    <w:rsid w:val="00A54449"/>
    <w:pPr>
      <w:ind w:left="1132" w:hanging="283"/>
      <w:contextualSpacing/>
    </w:pPr>
  </w:style>
  <w:style w:type="paragraph" w:styleId="Liste5">
    <w:name w:val="List 5"/>
    <w:basedOn w:val="Normal"/>
    <w:semiHidden/>
    <w:rsid w:val="00A54449"/>
    <w:pPr>
      <w:ind w:left="1415" w:hanging="283"/>
      <w:contextualSpacing/>
    </w:pPr>
  </w:style>
  <w:style w:type="paragraph" w:styleId="Opstilling-forts">
    <w:name w:val="List Continue"/>
    <w:basedOn w:val="Normal"/>
    <w:semiHidden/>
    <w:rsid w:val="00A54449"/>
    <w:pPr>
      <w:spacing w:after="120"/>
      <w:ind w:left="283"/>
      <w:contextualSpacing/>
    </w:pPr>
  </w:style>
  <w:style w:type="paragraph" w:styleId="Opstilling-forts2">
    <w:name w:val="List Continue 2"/>
    <w:basedOn w:val="Normal"/>
    <w:semiHidden/>
    <w:rsid w:val="00A54449"/>
    <w:pPr>
      <w:spacing w:after="120"/>
      <w:ind w:left="566"/>
      <w:contextualSpacing/>
    </w:pPr>
  </w:style>
  <w:style w:type="paragraph" w:styleId="Opstilling-forts3">
    <w:name w:val="List Continue 3"/>
    <w:basedOn w:val="Normal"/>
    <w:semiHidden/>
    <w:rsid w:val="00A54449"/>
    <w:pPr>
      <w:spacing w:after="120"/>
      <w:ind w:left="849"/>
      <w:contextualSpacing/>
    </w:pPr>
  </w:style>
  <w:style w:type="paragraph" w:styleId="Opstilling-forts4">
    <w:name w:val="List Continue 4"/>
    <w:basedOn w:val="Normal"/>
    <w:semiHidden/>
    <w:rsid w:val="00A54449"/>
    <w:pPr>
      <w:spacing w:after="120"/>
      <w:ind w:left="1132"/>
      <w:contextualSpacing/>
    </w:pPr>
  </w:style>
  <w:style w:type="paragraph" w:styleId="Opstilling-forts5">
    <w:name w:val="List Continue 5"/>
    <w:basedOn w:val="Normal"/>
    <w:semiHidden/>
    <w:rsid w:val="00A54449"/>
    <w:pPr>
      <w:spacing w:after="120"/>
      <w:ind w:left="1415"/>
      <w:contextualSpacing/>
    </w:pPr>
  </w:style>
  <w:style w:type="paragraph" w:styleId="Listeafsnit">
    <w:name w:val="List Paragraph"/>
    <w:basedOn w:val="Normal"/>
    <w:uiPriority w:val="34"/>
    <w:semiHidden/>
    <w:rsid w:val="00A54449"/>
    <w:pPr>
      <w:numPr>
        <w:numId w:val="17"/>
      </w:numPr>
      <w:spacing w:line="240" w:lineRule="atLeast"/>
      <w:contextualSpacing/>
    </w:pPr>
  </w:style>
  <w:style w:type="paragraph" w:styleId="Bibliografi">
    <w:name w:val="Bibliography"/>
    <w:basedOn w:val="Normal"/>
    <w:next w:val="Normal"/>
    <w:uiPriority w:val="37"/>
    <w:semiHidden/>
    <w:rsid w:val="00A54449"/>
  </w:style>
  <w:style w:type="paragraph" w:styleId="Makrotekst">
    <w:name w:val="macro"/>
    <w:link w:val="MakrotekstTegn"/>
    <w:semiHidden/>
    <w:rsid w:val="00A54449"/>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kstTegn">
    <w:name w:val="Makrotekst Tegn"/>
    <w:basedOn w:val="Standardskrifttypeiafsnit"/>
    <w:link w:val="Makrotekst"/>
    <w:semiHidden/>
    <w:rsid w:val="00A54449"/>
    <w:rPr>
      <w:rFonts w:ascii="Consolas" w:hAnsi="Consolas" w:cs="Consolas"/>
    </w:rPr>
  </w:style>
  <w:style w:type="paragraph" w:styleId="Brevhoved">
    <w:name w:val="Message Header"/>
    <w:basedOn w:val="Normal"/>
    <w:link w:val="BrevhovedTegn"/>
    <w:semiHidden/>
    <w:rsid w:val="00A5444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A544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A54449"/>
    <w:rPr>
      <w:sz w:val="24"/>
    </w:rPr>
  </w:style>
  <w:style w:type="paragraph" w:styleId="Normalindrykning">
    <w:name w:val="Normal Indent"/>
    <w:basedOn w:val="Normal"/>
    <w:semiHidden/>
    <w:rsid w:val="00A54449"/>
    <w:pPr>
      <w:ind w:left="1304"/>
    </w:pPr>
  </w:style>
  <w:style w:type="paragraph" w:styleId="Opstilling-talellerbogst">
    <w:name w:val="List Number"/>
    <w:basedOn w:val="Normal"/>
    <w:semiHidden/>
    <w:rsid w:val="00A54449"/>
    <w:pPr>
      <w:numPr>
        <w:numId w:val="22"/>
      </w:numPr>
      <w:contextualSpacing/>
    </w:pPr>
  </w:style>
  <w:style w:type="paragraph" w:styleId="Opstilling-talellerbogst2">
    <w:name w:val="List Number 2"/>
    <w:basedOn w:val="Normal"/>
    <w:semiHidden/>
    <w:rsid w:val="00A54449"/>
    <w:pPr>
      <w:numPr>
        <w:numId w:val="23"/>
      </w:numPr>
      <w:contextualSpacing/>
    </w:pPr>
  </w:style>
  <w:style w:type="paragraph" w:styleId="Opstilling-talellerbogst3">
    <w:name w:val="List Number 3"/>
    <w:basedOn w:val="Normal"/>
    <w:semiHidden/>
    <w:rsid w:val="00A54449"/>
    <w:pPr>
      <w:numPr>
        <w:numId w:val="24"/>
      </w:numPr>
      <w:contextualSpacing/>
    </w:pPr>
  </w:style>
  <w:style w:type="paragraph" w:styleId="Opstilling-talellerbogst4">
    <w:name w:val="List Number 4"/>
    <w:basedOn w:val="Normal"/>
    <w:semiHidden/>
    <w:rsid w:val="00A54449"/>
    <w:pPr>
      <w:numPr>
        <w:numId w:val="25"/>
      </w:numPr>
      <w:contextualSpacing/>
    </w:pPr>
  </w:style>
  <w:style w:type="paragraph" w:styleId="Opstilling-talellerbogst5">
    <w:name w:val="List Number 5"/>
    <w:basedOn w:val="Normal"/>
    <w:semiHidden/>
    <w:rsid w:val="00A54449"/>
    <w:pPr>
      <w:numPr>
        <w:numId w:val="26"/>
      </w:numPr>
      <w:contextualSpacing/>
    </w:pPr>
  </w:style>
  <w:style w:type="paragraph" w:styleId="Almindeligtekst">
    <w:name w:val="Plain Text"/>
    <w:basedOn w:val="Normal"/>
    <w:link w:val="AlmindeligtekstTegn"/>
    <w:semiHidden/>
    <w:rsid w:val="00A54449"/>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semiHidden/>
    <w:rsid w:val="00A54449"/>
    <w:rPr>
      <w:rFonts w:ascii="Consolas" w:hAnsi="Consolas" w:cs="Consolas"/>
      <w:sz w:val="21"/>
      <w:szCs w:val="21"/>
    </w:rPr>
  </w:style>
  <w:style w:type="character" w:styleId="Pladsholdertekst">
    <w:name w:val="Placeholder Text"/>
    <w:basedOn w:val="Standardskrifttypeiafsnit"/>
    <w:uiPriority w:val="99"/>
    <w:semiHidden/>
    <w:rsid w:val="00A54449"/>
    <w:rPr>
      <w:vanish/>
      <w:color w:val="808080"/>
    </w:rPr>
  </w:style>
  <w:style w:type="paragraph" w:customStyle="1" w:styleId="ESVNumreradlista1-">
    <w:name w:val="ESV Numrerad lista 1. -"/>
    <w:basedOn w:val="Listeafsnit"/>
    <w:uiPriority w:val="13"/>
    <w:qFormat/>
    <w:rsid w:val="00A54449"/>
    <w:pPr>
      <w:numPr>
        <w:numId w:val="18"/>
      </w:numPr>
      <w:spacing w:line="280" w:lineRule="atLeast"/>
    </w:pPr>
  </w:style>
  <w:style w:type="paragraph" w:styleId="Opstilling-punkttegn2">
    <w:name w:val="List Bullet 2"/>
    <w:basedOn w:val="Normal"/>
    <w:semiHidden/>
    <w:rsid w:val="00A54449"/>
    <w:pPr>
      <w:numPr>
        <w:numId w:val="32"/>
      </w:numPr>
      <w:contextualSpacing/>
    </w:pPr>
  </w:style>
  <w:style w:type="paragraph" w:styleId="Opstilling-punkttegn3">
    <w:name w:val="List Bullet 3"/>
    <w:basedOn w:val="Normal"/>
    <w:semiHidden/>
    <w:rsid w:val="00A54449"/>
    <w:pPr>
      <w:numPr>
        <w:numId w:val="33"/>
      </w:numPr>
      <w:contextualSpacing/>
    </w:pPr>
  </w:style>
  <w:style w:type="paragraph" w:styleId="Opstilling-punkttegn4">
    <w:name w:val="List Bullet 4"/>
    <w:basedOn w:val="Normal"/>
    <w:semiHidden/>
    <w:rsid w:val="00A54449"/>
    <w:pPr>
      <w:numPr>
        <w:numId w:val="34"/>
      </w:numPr>
      <w:contextualSpacing/>
    </w:pPr>
  </w:style>
  <w:style w:type="paragraph" w:styleId="Opstilling-punkttegn5">
    <w:name w:val="List Bullet 5"/>
    <w:basedOn w:val="Normal"/>
    <w:semiHidden/>
    <w:rsid w:val="00A54449"/>
    <w:pPr>
      <w:numPr>
        <w:numId w:val="35"/>
      </w:numPr>
      <w:contextualSpacing/>
    </w:pPr>
  </w:style>
  <w:style w:type="character" w:styleId="Linjenummer">
    <w:name w:val="line number"/>
    <w:basedOn w:val="Standardskrifttypeiafsnit"/>
    <w:semiHidden/>
    <w:rsid w:val="00A54449"/>
  </w:style>
  <w:style w:type="paragraph" w:styleId="Titel">
    <w:name w:val="Title"/>
    <w:basedOn w:val="Normal"/>
    <w:next w:val="Normal"/>
    <w:link w:val="TitelTegn"/>
    <w:semiHidden/>
    <w:rsid w:val="00A54449"/>
    <w:pPr>
      <w:pBdr>
        <w:bottom w:val="single" w:sz="8" w:space="4" w:color="1B4E6B"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semiHidden/>
    <w:rsid w:val="00A54449"/>
    <w:rPr>
      <w:rFonts w:asciiTheme="majorHAnsi" w:eastAsiaTheme="majorEastAsia" w:hAnsiTheme="majorHAnsi" w:cstheme="majorBidi"/>
      <w:color w:val="323E4F" w:themeColor="text2" w:themeShade="BF"/>
      <w:spacing w:val="5"/>
      <w:kern w:val="28"/>
      <w:sz w:val="52"/>
      <w:szCs w:val="52"/>
    </w:rPr>
  </w:style>
  <w:style w:type="character" w:customStyle="1" w:styleId="Overskrift4Tegn">
    <w:name w:val="Overskrift 4 Tegn"/>
    <w:basedOn w:val="Standardskrifttypeiafsnit"/>
    <w:link w:val="Overskrift4"/>
    <w:uiPriority w:val="4"/>
    <w:rsid w:val="00917FE5"/>
    <w:rPr>
      <w:rFonts w:asciiTheme="majorHAnsi" w:eastAsiaTheme="majorEastAsia" w:hAnsiTheme="majorHAnsi" w:cstheme="majorBidi"/>
      <w:bCs/>
      <w:i/>
      <w:iCs/>
      <w:sz w:val="21"/>
      <w:szCs w:val="24"/>
    </w:rPr>
  </w:style>
  <w:style w:type="character" w:customStyle="1" w:styleId="Overskrift5Tegn">
    <w:name w:val="Overskrift 5 Tegn"/>
    <w:basedOn w:val="Standardskrifttypeiafsnit"/>
    <w:link w:val="Overskrift5"/>
    <w:semiHidden/>
    <w:rsid w:val="00917FE5"/>
    <w:rPr>
      <w:rFonts w:asciiTheme="majorHAnsi" w:eastAsiaTheme="majorEastAsia" w:hAnsiTheme="majorHAnsi" w:cstheme="majorBidi"/>
      <w:color w:val="0D2635" w:themeColor="accent1" w:themeShade="7F"/>
      <w:sz w:val="22"/>
      <w:szCs w:val="24"/>
    </w:rPr>
  </w:style>
  <w:style w:type="character" w:customStyle="1" w:styleId="Overskrift6Tegn">
    <w:name w:val="Overskrift 6 Tegn"/>
    <w:basedOn w:val="Standardskrifttypeiafsnit"/>
    <w:link w:val="Overskrift6"/>
    <w:semiHidden/>
    <w:rsid w:val="00A54449"/>
    <w:rPr>
      <w:rFonts w:asciiTheme="majorHAnsi" w:eastAsiaTheme="majorEastAsia" w:hAnsiTheme="majorHAnsi" w:cstheme="majorBidi"/>
      <w:i/>
      <w:iCs/>
      <w:color w:val="0D2635" w:themeColor="accent1" w:themeShade="7F"/>
      <w:sz w:val="22"/>
      <w:szCs w:val="24"/>
    </w:rPr>
  </w:style>
  <w:style w:type="character" w:customStyle="1" w:styleId="Overskrift7Tegn">
    <w:name w:val="Overskrift 7 Tegn"/>
    <w:basedOn w:val="Standardskrifttypeiafsnit"/>
    <w:link w:val="Overskrift7"/>
    <w:semiHidden/>
    <w:rsid w:val="00A54449"/>
    <w:rPr>
      <w:rFonts w:asciiTheme="majorHAnsi" w:eastAsiaTheme="majorEastAsia" w:hAnsiTheme="majorHAnsi" w:cstheme="majorBidi"/>
      <w:i/>
      <w:iCs/>
      <w:color w:val="404040" w:themeColor="text1" w:themeTint="BF"/>
      <w:sz w:val="22"/>
      <w:szCs w:val="24"/>
    </w:rPr>
  </w:style>
  <w:style w:type="character" w:customStyle="1" w:styleId="Overskrift8Tegn">
    <w:name w:val="Overskrift 8 Tegn"/>
    <w:basedOn w:val="Standardskrifttypeiafsnit"/>
    <w:link w:val="Overskrift8"/>
    <w:semiHidden/>
    <w:rsid w:val="00A54449"/>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A54449"/>
    <w:rPr>
      <w:rFonts w:asciiTheme="majorHAnsi" w:eastAsiaTheme="majorEastAsia" w:hAnsiTheme="majorHAnsi" w:cstheme="majorBidi"/>
      <w:i/>
      <w:iCs/>
      <w:color w:val="404040" w:themeColor="text1" w:themeTint="BF"/>
    </w:rPr>
  </w:style>
  <w:style w:type="paragraph" w:styleId="Underskrift">
    <w:name w:val="Signature"/>
    <w:basedOn w:val="Normal"/>
    <w:link w:val="UnderskriftTegn"/>
    <w:semiHidden/>
    <w:rsid w:val="00A54449"/>
    <w:pPr>
      <w:spacing w:line="240" w:lineRule="auto"/>
      <w:ind w:left="4252"/>
    </w:pPr>
  </w:style>
  <w:style w:type="character" w:customStyle="1" w:styleId="UnderskriftTegn">
    <w:name w:val="Underskrift Tegn"/>
    <w:basedOn w:val="Standardskrifttypeiafsnit"/>
    <w:link w:val="Underskrift"/>
    <w:semiHidden/>
    <w:rsid w:val="00A54449"/>
    <w:rPr>
      <w:sz w:val="22"/>
      <w:szCs w:val="24"/>
    </w:rPr>
  </w:style>
  <w:style w:type="paragraph" w:styleId="Slutnotetekst">
    <w:name w:val="endnote text"/>
    <w:basedOn w:val="Normal"/>
    <w:link w:val="SlutnotetekstTegn"/>
    <w:semiHidden/>
    <w:rsid w:val="00A54449"/>
    <w:pPr>
      <w:spacing w:line="240" w:lineRule="auto"/>
    </w:pPr>
    <w:rPr>
      <w:sz w:val="20"/>
      <w:szCs w:val="20"/>
    </w:rPr>
  </w:style>
  <w:style w:type="character" w:customStyle="1" w:styleId="SlutnotetekstTegn">
    <w:name w:val="Slutnotetekst Tegn"/>
    <w:basedOn w:val="Standardskrifttypeiafsnit"/>
    <w:link w:val="Slutnotetekst"/>
    <w:semiHidden/>
    <w:rsid w:val="00A54449"/>
  </w:style>
  <w:style w:type="character" w:styleId="Slutnotehenvisning">
    <w:name w:val="endnote reference"/>
    <w:basedOn w:val="Standardskrifttypeiafsnit"/>
    <w:semiHidden/>
    <w:rsid w:val="00A54449"/>
    <w:rPr>
      <w:vertAlign w:val="superscript"/>
    </w:rPr>
  </w:style>
  <w:style w:type="character" w:styleId="Strk">
    <w:name w:val="Strong"/>
    <w:basedOn w:val="Standardskrifttypeiafsnit"/>
    <w:uiPriority w:val="22"/>
    <w:qFormat/>
    <w:rsid w:val="00A54449"/>
    <w:rPr>
      <w:b/>
      <w:bCs/>
    </w:rPr>
  </w:style>
  <w:style w:type="character" w:styleId="Kraftigfremhvning">
    <w:name w:val="Intense Emphasis"/>
    <w:basedOn w:val="Standardskrifttypeiafsnit"/>
    <w:uiPriority w:val="21"/>
    <w:semiHidden/>
    <w:rsid w:val="00A54449"/>
    <w:rPr>
      <w:b/>
      <w:bCs/>
      <w:i/>
      <w:iCs/>
      <w:color w:val="1B4E6B" w:themeColor="accent1"/>
    </w:rPr>
  </w:style>
  <w:style w:type="character" w:styleId="Kraftighenvisning">
    <w:name w:val="Intense Reference"/>
    <w:basedOn w:val="Standardskrifttypeiafsnit"/>
    <w:uiPriority w:val="32"/>
    <w:semiHidden/>
    <w:rsid w:val="00A54449"/>
    <w:rPr>
      <w:b/>
      <w:bCs/>
      <w:smallCaps/>
      <w:color w:val="F4AB33" w:themeColor="accent2"/>
      <w:spacing w:val="5"/>
      <w:u w:val="single"/>
    </w:rPr>
  </w:style>
  <w:style w:type="paragraph" w:styleId="Strktcitat">
    <w:name w:val="Intense Quote"/>
    <w:basedOn w:val="Normal"/>
    <w:next w:val="Normal"/>
    <w:link w:val="StrktcitatTegn"/>
    <w:uiPriority w:val="30"/>
    <w:semiHidden/>
    <w:rsid w:val="00A54449"/>
    <w:pPr>
      <w:pBdr>
        <w:bottom w:val="single" w:sz="4" w:space="4" w:color="1B4E6B" w:themeColor="accent1"/>
      </w:pBdr>
      <w:spacing w:before="200" w:after="280"/>
      <w:ind w:left="936" w:right="936"/>
    </w:pPr>
    <w:rPr>
      <w:b/>
      <w:bCs/>
      <w:i/>
      <w:iCs/>
      <w:color w:val="1B4E6B" w:themeColor="accent1"/>
    </w:rPr>
  </w:style>
  <w:style w:type="character" w:customStyle="1" w:styleId="StrktcitatTegn">
    <w:name w:val="Stærkt citat Tegn"/>
    <w:basedOn w:val="Standardskrifttypeiafsnit"/>
    <w:link w:val="Strktcitat"/>
    <w:uiPriority w:val="30"/>
    <w:semiHidden/>
    <w:rsid w:val="00A54449"/>
    <w:rPr>
      <w:b/>
      <w:bCs/>
      <w:i/>
      <w:iCs/>
      <w:color w:val="1B4E6B" w:themeColor="accent1"/>
      <w:sz w:val="22"/>
      <w:szCs w:val="24"/>
    </w:rPr>
  </w:style>
  <w:style w:type="paragraph" w:styleId="Undertitel">
    <w:name w:val="Subtitle"/>
    <w:basedOn w:val="Normal"/>
    <w:next w:val="Normal"/>
    <w:link w:val="UndertitelTegn"/>
    <w:semiHidden/>
    <w:rsid w:val="00A54449"/>
    <w:pPr>
      <w:numPr>
        <w:ilvl w:val="1"/>
      </w:numPr>
    </w:pPr>
    <w:rPr>
      <w:rFonts w:asciiTheme="majorHAnsi" w:eastAsiaTheme="majorEastAsia" w:hAnsiTheme="majorHAnsi" w:cstheme="majorBidi"/>
      <w:i/>
      <w:iCs/>
      <w:color w:val="1B4E6B" w:themeColor="accent1"/>
      <w:spacing w:val="15"/>
      <w:sz w:val="24"/>
    </w:rPr>
  </w:style>
  <w:style w:type="character" w:customStyle="1" w:styleId="UndertitelTegn">
    <w:name w:val="Undertitel Tegn"/>
    <w:basedOn w:val="Standardskrifttypeiafsnit"/>
    <w:link w:val="Undertitel"/>
    <w:semiHidden/>
    <w:rsid w:val="00A54449"/>
    <w:rPr>
      <w:rFonts w:asciiTheme="majorHAnsi" w:eastAsiaTheme="majorEastAsia" w:hAnsiTheme="majorHAnsi" w:cstheme="majorBidi"/>
      <w:i/>
      <w:iCs/>
      <w:color w:val="1B4E6B" w:themeColor="accent1"/>
      <w:spacing w:val="15"/>
      <w:sz w:val="24"/>
      <w:szCs w:val="24"/>
    </w:rPr>
  </w:style>
  <w:style w:type="character" w:customStyle="1" w:styleId="SidefodTegn">
    <w:name w:val="Sidefod Tegn"/>
    <w:basedOn w:val="Standardskrifttypeiafsnit"/>
    <w:link w:val="Sidefod"/>
    <w:uiPriority w:val="99"/>
    <w:rsid w:val="00A54449"/>
    <w:rPr>
      <w:rFonts w:ascii="Arial" w:hAnsi="Arial"/>
      <w:sz w:val="14"/>
      <w:szCs w:val="24"/>
    </w:rPr>
  </w:style>
  <w:style w:type="character" w:customStyle="1" w:styleId="SidehovedTegn">
    <w:name w:val="Sidehoved Tegn"/>
    <w:basedOn w:val="Standardskrifttypeiafsnit"/>
    <w:link w:val="Sidehoved"/>
    <w:uiPriority w:val="19"/>
    <w:semiHidden/>
    <w:rsid w:val="00677AA6"/>
    <w:rPr>
      <w:sz w:val="22"/>
      <w:szCs w:val="24"/>
    </w:rPr>
  </w:style>
  <w:style w:type="paragraph" w:customStyle="1" w:styleId="TabellFigurrubrik">
    <w:name w:val="Tabell/Figurrubrik"/>
    <w:basedOn w:val="Normal"/>
    <w:next w:val="Normal"/>
    <w:uiPriority w:val="16"/>
    <w:qFormat/>
    <w:rsid w:val="00A54449"/>
    <w:pPr>
      <w:spacing w:after="0" w:line="220" w:lineRule="exact"/>
    </w:pPr>
    <w:rPr>
      <w:rFonts w:ascii="Arial" w:hAnsi="Arial"/>
      <w:b/>
      <w:i/>
      <w:sz w:val="20"/>
    </w:rPr>
  </w:style>
  <w:style w:type="paragraph" w:customStyle="1" w:styleId="ESVNumreradlista1a-">
    <w:name w:val="ESV Numrerad lista 1. a) -"/>
    <w:basedOn w:val="Listeafsnit"/>
    <w:uiPriority w:val="12"/>
    <w:qFormat/>
    <w:rsid w:val="00A54449"/>
    <w:pPr>
      <w:numPr>
        <w:numId w:val="19"/>
      </w:numPr>
      <w:spacing w:line="280" w:lineRule="atLeast"/>
    </w:pPr>
  </w:style>
  <w:style w:type="paragraph" w:customStyle="1" w:styleId="NumreradRubrik4">
    <w:name w:val="Numrerad Rubrik 4"/>
    <w:basedOn w:val="Overskrift4"/>
    <w:next w:val="Brdtekst"/>
    <w:uiPriority w:val="8"/>
    <w:qFormat/>
    <w:rsid w:val="00917FE5"/>
    <w:pPr>
      <w:numPr>
        <w:ilvl w:val="3"/>
        <w:numId w:val="39"/>
      </w:numPr>
      <w:spacing w:after="56" w:line="300" w:lineRule="atLeast"/>
    </w:pPr>
    <w:rPr>
      <w:sz w:val="22"/>
    </w:rPr>
  </w:style>
  <w:style w:type="paragraph" w:customStyle="1" w:styleId="ESVPunktlista-">
    <w:name w:val="ESV Punktlista - •"/>
    <w:basedOn w:val="Listeafsnit"/>
    <w:uiPriority w:val="14"/>
    <w:qFormat/>
    <w:rsid w:val="00A54449"/>
    <w:pPr>
      <w:numPr>
        <w:numId w:val="20"/>
      </w:numPr>
      <w:spacing w:line="280" w:lineRule="atLeast"/>
    </w:pPr>
  </w:style>
  <w:style w:type="paragraph" w:customStyle="1" w:styleId="ESVPunktlista-a">
    <w:name w:val="ESV Punktlista - a)"/>
    <w:basedOn w:val="Listeafsnit"/>
    <w:uiPriority w:val="15"/>
    <w:qFormat/>
    <w:rsid w:val="00A54449"/>
    <w:pPr>
      <w:numPr>
        <w:numId w:val="21"/>
      </w:numPr>
      <w:spacing w:line="280" w:lineRule="atLeast"/>
    </w:pPr>
  </w:style>
  <w:style w:type="table" w:customStyle="1" w:styleId="ESVTabellradochkolumnlinjer">
    <w:name w:val="ESV Tabell rad och kolumnlinjer"/>
    <w:basedOn w:val="Tabel-Normal"/>
    <w:uiPriority w:val="99"/>
    <w:rsid w:val="00CA5ACF"/>
    <w:pPr>
      <w:spacing w:after="60" w:line="200" w:lineRule="exact"/>
    </w:pPr>
    <w:rPr>
      <w:rFonts w:asciiTheme="majorHAnsi" w:hAnsiTheme="majorHAnsi"/>
      <w:sz w:val="16"/>
    </w:rPr>
    <w:tblPr>
      <w:tblStyleRowBandSize w:val="1"/>
      <w:tblBorders>
        <w:bottom w:val="single" w:sz="4" w:space="0" w:color="auto"/>
        <w:insideV w:val="single" w:sz="4" w:space="0" w:color="auto"/>
      </w:tblBorders>
    </w:tblPr>
    <w:tblStylePr w:type="firstRow">
      <w:pPr>
        <w:wordWrap/>
        <w:spacing w:beforeLines="0" w:before="60" w:beforeAutospacing="0" w:afterLines="0" w:after="60" w:afterAutospacing="0" w:line="200" w:lineRule="exact"/>
      </w:pPr>
      <w:rPr>
        <w:rFonts w:asciiTheme="majorHAnsi" w:hAnsiTheme="majorHAnsi"/>
        <w:b w:val="0"/>
        <w:sz w:val="16"/>
      </w:rPr>
      <w:tblPr/>
      <w:trPr>
        <w:tblHeader/>
      </w:trPr>
      <w:tcPr>
        <w:tcBorders>
          <w:bottom w:val="single" w:sz="12" w:space="0" w:color="auto"/>
          <w:insideH w:val="nil"/>
          <w:insideV w:val="nil"/>
        </w:tcBorders>
      </w:tcPr>
    </w:tblStylePr>
    <w:tblStylePr w:type="lastRow">
      <w:tblPr/>
      <w:tcPr>
        <w:tcBorders>
          <w:bottom w:val="single" w:sz="4" w:space="0" w:color="44546A" w:themeColor="text2"/>
        </w:tcBorders>
      </w:tcPr>
    </w:tblStylePr>
    <w:tblStylePr w:type="band1Horz">
      <w:tblPr/>
      <w:tcPr>
        <w:tcBorders>
          <w:bottom w:val="single" w:sz="4" w:space="0" w:color="auto"/>
        </w:tcBorders>
      </w:tcPr>
    </w:tblStylePr>
    <w:tblStylePr w:type="band2Horz">
      <w:rPr>
        <w:rFonts w:asciiTheme="majorHAnsi" w:hAnsiTheme="majorHAnsi"/>
        <w:sz w:val="16"/>
      </w:rPr>
      <w:tblPr/>
      <w:tcPr>
        <w:tcBorders>
          <w:bottom w:val="single" w:sz="4" w:space="0" w:color="auto"/>
        </w:tcBorders>
      </w:tcPr>
    </w:tblStylePr>
  </w:style>
  <w:style w:type="paragraph" w:customStyle="1" w:styleId="Tabellnormal">
    <w:name w:val="Tabell normal"/>
    <w:basedOn w:val="Normal"/>
    <w:uiPriority w:val="18"/>
    <w:qFormat/>
    <w:rsid w:val="00A54449"/>
    <w:pPr>
      <w:spacing w:before="40" w:after="40" w:line="200" w:lineRule="exact"/>
    </w:pPr>
    <w:rPr>
      <w:rFonts w:ascii="Arial" w:hAnsi="Arial"/>
      <w:sz w:val="16"/>
    </w:rPr>
  </w:style>
  <w:style w:type="paragraph" w:customStyle="1" w:styleId="Tabellrubrik">
    <w:name w:val="Tabell rubrik"/>
    <w:basedOn w:val="Normal"/>
    <w:next w:val="Normal"/>
    <w:uiPriority w:val="17"/>
    <w:qFormat/>
    <w:rsid w:val="00A54449"/>
    <w:pPr>
      <w:spacing w:before="40" w:after="40" w:line="200" w:lineRule="exact"/>
    </w:pPr>
    <w:rPr>
      <w:rFonts w:ascii="Arial" w:hAnsi="Arial"/>
      <w:b/>
      <w:sz w:val="16"/>
    </w:rPr>
  </w:style>
  <w:style w:type="table" w:styleId="Lysskygge-fremhvningsfarve2">
    <w:name w:val="Light Shading Accent 2"/>
    <w:basedOn w:val="Tabel-Normal"/>
    <w:uiPriority w:val="60"/>
    <w:rsid w:val="00A54449"/>
    <w:rPr>
      <w:color w:val="D1860B" w:themeColor="accent2" w:themeShade="BF"/>
    </w:rPr>
    <w:tblPr>
      <w:tblStyleRowBandSize w:val="1"/>
      <w:tblStyleColBandSize w:val="1"/>
      <w:tblBorders>
        <w:top w:val="single" w:sz="8" w:space="0" w:color="F4AB33" w:themeColor="accent2"/>
        <w:bottom w:val="single" w:sz="8" w:space="0" w:color="F4AB33" w:themeColor="accent2"/>
      </w:tblBorders>
    </w:tblPr>
    <w:tblStylePr w:type="firstRow">
      <w:pPr>
        <w:spacing w:before="0" w:after="0" w:line="240" w:lineRule="auto"/>
      </w:pPr>
      <w:rPr>
        <w:b/>
        <w:bCs/>
      </w:rPr>
      <w:tblPr/>
      <w:tcPr>
        <w:tcBorders>
          <w:top w:val="single" w:sz="8" w:space="0" w:color="F4AB33" w:themeColor="accent2"/>
          <w:left w:val="nil"/>
          <w:bottom w:val="single" w:sz="8" w:space="0" w:color="F4AB33" w:themeColor="accent2"/>
          <w:right w:val="nil"/>
          <w:insideH w:val="nil"/>
          <w:insideV w:val="nil"/>
        </w:tcBorders>
      </w:tcPr>
    </w:tblStylePr>
    <w:tblStylePr w:type="lastRow">
      <w:pPr>
        <w:spacing w:before="0" w:after="0" w:line="240" w:lineRule="auto"/>
      </w:pPr>
      <w:rPr>
        <w:b/>
        <w:bCs/>
      </w:rPr>
      <w:tblPr/>
      <w:tcPr>
        <w:tcBorders>
          <w:top w:val="single" w:sz="8" w:space="0" w:color="F4AB33" w:themeColor="accent2"/>
          <w:left w:val="nil"/>
          <w:bottom w:val="single" w:sz="8" w:space="0" w:color="F4AB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CC" w:themeFill="accent2" w:themeFillTint="3F"/>
      </w:tcPr>
    </w:tblStylePr>
    <w:tblStylePr w:type="band1Horz">
      <w:tblPr/>
      <w:tcPr>
        <w:tcBorders>
          <w:left w:val="nil"/>
          <w:right w:val="nil"/>
          <w:insideH w:val="nil"/>
          <w:insideV w:val="nil"/>
        </w:tcBorders>
        <w:shd w:val="clear" w:color="auto" w:fill="FCEACC" w:themeFill="accent2" w:themeFillTint="3F"/>
      </w:tcPr>
    </w:tblStylePr>
  </w:style>
  <w:style w:type="table" w:styleId="Lysskygge-fremhvningsfarve3">
    <w:name w:val="Light Shading Accent 3"/>
    <w:basedOn w:val="Tabel-Normal"/>
    <w:uiPriority w:val="60"/>
    <w:rsid w:val="00A54449"/>
    <w:rPr>
      <w:color w:val="732535" w:themeColor="accent3" w:themeShade="BF"/>
    </w:rPr>
    <w:tblPr>
      <w:tblStyleRowBandSize w:val="1"/>
      <w:tblStyleColBandSize w:val="1"/>
      <w:tblBorders>
        <w:top w:val="single" w:sz="8" w:space="0" w:color="9B3248" w:themeColor="accent3"/>
        <w:bottom w:val="single" w:sz="8" w:space="0" w:color="9B3248" w:themeColor="accent3"/>
      </w:tblBorders>
    </w:tblPr>
    <w:tblStylePr w:type="firstRow">
      <w:pPr>
        <w:spacing w:before="0" w:after="0" w:line="240" w:lineRule="auto"/>
      </w:pPr>
      <w:rPr>
        <w:b/>
        <w:bCs/>
      </w:rPr>
      <w:tblPr/>
      <w:tcPr>
        <w:tcBorders>
          <w:top w:val="single" w:sz="8" w:space="0" w:color="9B3248" w:themeColor="accent3"/>
          <w:left w:val="nil"/>
          <w:bottom w:val="single" w:sz="8" w:space="0" w:color="9B3248" w:themeColor="accent3"/>
          <w:right w:val="nil"/>
          <w:insideH w:val="nil"/>
          <w:insideV w:val="nil"/>
        </w:tcBorders>
      </w:tcPr>
    </w:tblStylePr>
    <w:tblStylePr w:type="lastRow">
      <w:pPr>
        <w:spacing w:before="0" w:after="0" w:line="240" w:lineRule="auto"/>
      </w:pPr>
      <w:rPr>
        <w:b/>
        <w:bCs/>
      </w:rPr>
      <w:tblPr/>
      <w:tcPr>
        <w:tcBorders>
          <w:top w:val="single" w:sz="8" w:space="0" w:color="9B3248" w:themeColor="accent3"/>
          <w:left w:val="nil"/>
          <w:bottom w:val="single" w:sz="8" w:space="0" w:color="9B32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5CD" w:themeFill="accent3" w:themeFillTint="3F"/>
      </w:tcPr>
    </w:tblStylePr>
    <w:tblStylePr w:type="band1Horz">
      <w:tblPr/>
      <w:tcPr>
        <w:tcBorders>
          <w:left w:val="nil"/>
          <w:right w:val="nil"/>
          <w:insideH w:val="nil"/>
          <w:insideV w:val="nil"/>
        </w:tcBorders>
        <w:shd w:val="clear" w:color="auto" w:fill="ECC5CD" w:themeFill="accent3" w:themeFillTint="3F"/>
      </w:tcPr>
    </w:tblStylePr>
  </w:style>
  <w:style w:type="paragraph" w:customStyle="1" w:styleId="Ord1">
    <w:name w:val="Ord 1"/>
    <w:basedOn w:val="Overskrift3"/>
    <w:next w:val="Normal"/>
    <w:uiPriority w:val="19"/>
    <w:semiHidden/>
    <w:qFormat/>
    <w:rsid w:val="00A54449"/>
    <w:pPr>
      <w:spacing w:after="56" w:line="300" w:lineRule="atLeast"/>
    </w:pPr>
    <w:rPr>
      <w:b/>
      <w:sz w:val="22"/>
    </w:rPr>
  </w:style>
  <w:style w:type="paragraph" w:customStyle="1" w:styleId="TabellbeskrivningKlla">
    <w:name w:val="Tabellbeskrivning/Källa"/>
    <w:basedOn w:val="Normal"/>
    <w:next w:val="Brdtekst"/>
    <w:uiPriority w:val="18"/>
    <w:qFormat/>
    <w:rsid w:val="000E5C87"/>
    <w:pPr>
      <w:spacing w:before="160" w:line="200" w:lineRule="exact"/>
    </w:pPr>
    <w:rPr>
      <w:rFonts w:ascii="Arial" w:hAnsi="Arial"/>
      <w:i/>
      <w:sz w:val="16"/>
    </w:rPr>
  </w:style>
  <w:style w:type="table" w:customStyle="1" w:styleId="ESVTabellradlinjer">
    <w:name w:val="ESV Tabell radlinjer"/>
    <w:basedOn w:val="Tabel-Normal"/>
    <w:uiPriority w:val="99"/>
    <w:rsid w:val="00CA5ACF"/>
    <w:pPr>
      <w:spacing w:after="60" w:line="200" w:lineRule="exact"/>
    </w:pPr>
    <w:rPr>
      <w:rFonts w:asciiTheme="majorHAnsi" w:hAnsiTheme="majorHAnsi"/>
      <w:sz w:val="16"/>
    </w:rPr>
    <w:tblPr>
      <w:tblStyleRowBandSize w:val="1"/>
      <w:tblBorders>
        <w:bottom w:val="single" w:sz="4" w:space="0" w:color="auto"/>
        <w:insideH w:val="single" w:sz="4" w:space="0" w:color="auto"/>
      </w:tblBorders>
    </w:tblPr>
    <w:tblStylePr w:type="firstRow">
      <w:pPr>
        <w:wordWrap/>
        <w:spacing w:beforeLines="0" w:before="60" w:beforeAutospacing="0" w:afterLines="0" w:after="60" w:afterAutospacing="0" w:line="200" w:lineRule="exact"/>
      </w:pPr>
      <w:rPr>
        <w:rFonts w:asciiTheme="majorHAnsi" w:hAnsiTheme="majorHAnsi"/>
        <w:b w:val="0"/>
        <w:sz w:val="16"/>
      </w:rPr>
      <w:tblPr/>
      <w:trPr>
        <w:tblHeader/>
      </w:trPr>
      <w:tcPr>
        <w:tcBorders>
          <w:bottom w:val="single" w:sz="12" w:space="0" w:color="auto"/>
        </w:tcBorders>
      </w:tcPr>
    </w:tblStylePr>
    <w:tblStylePr w:type="lastRow">
      <w:tblPr/>
      <w:tcPr>
        <w:tcBorders>
          <w:bottom w:val="single" w:sz="4" w:space="0" w:color="44546A" w:themeColor="text2"/>
        </w:tcBorders>
      </w:tcPr>
    </w:tblStylePr>
    <w:tblStylePr w:type="band1Horz">
      <w:tblPr/>
      <w:tcPr>
        <w:tcBorders>
          <w:bottom w:val="single" w:sz="4" w:space="0" w:color="auto"/>
        </w:tcBorders>
      </w:tcPr>
    </w:tblStylePr>
    <w:tblStylePr w:type="band2Horz">
      <w:rPr>
        <w:rFonts w:asciiTheme="majorHAnsi" w:hAnsiTheme="majorHAnsi"/>
        <w:sz w:val="16"/>
      </w:rPr>
      <w:tblPr/>
      <w:tcPr>
        <w:tcBorders>
          <w:bottom w:val="single" w:sz="4" w:space="0" w:color="auto"/>
        </w:tcBorders>
      </w:tcPr>
    </w:tblStylePr>
  </w:style>
  <w:style w:type="table" w:customStyle="1" w:styleId="ESVTabelltom">
    <w:name w:val="ESV Tabell tom"/>
    <w:basedOn w:val="Tabel-Normal"/>
    <w:uiPriority w:val="99"/>
    <w:rsid w:val="00CA5ACF"/>
    <w:pPr>
      <w:spacing w:after="60" w:line="200" w:lineRule="exact"/>
    </w:pPr>
    <w:rPr>
      <w:rFonts w:asciiTheme="majorHAnsi" w:hAnsiTheme="majorHAnsi"/>
      <w:sz w:val="16"/>
    </w:rPr>
    <w:tblPr>
      <w:tblStyleRowBandSize w:val="1"/>
      <w:tblStyleColBandSize w:val="1"/>
    </w:tblPr>
    <w:tblStylePr w:type="firstRow">
      <w:pPr>
        <w:wordWrap/>
        <w:spacing w:beforeLines="0" w:before="60" w:beforeAutospacing="0" w:afterLines="0" w:after="60" w:afterAutospacing="0" w:line="200" w:lineRule="exact"/>
      </w:pPr>
      <w:rPr>
        <w:rFonts w:asciiTheme="majorHAnsi" w:hAnsiTheme="majorHAnsi"/>
        <w:b w:val="0"/>
        <w:sz w:val="16"/>
      </w:rPr>
      <w:tblPr/>
      <w:trPr>
        <w:tblHeader/>
      </w:tr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rPr>
        <w:rFonts w:asciiTheme="majorHAnsi" w:hAnsiTheme="majorHAnsi"/>
        <w:sz w:val="16"/>
      </w:rPr>
      <w:tblPr/>
      <w:tcPr>
        <w:tcBorders>
          <w:top w:val="nil"/>
          <w:left w:val="nil"/>
          <w:bottom w:val="nil"/>
          <w:right w:val="nil"/>
          <w:insideH w:val="nil"/>
          <w:insideV w:val="nil"/>
          <w:tl2br w:val="nil"/>
          <w:tr2bl w:val="nil"/>
        </w:tcBorders>
      </w:tcPr>
    </w:tblStylePr>
  </w:style>
  <w:style w:type="table" w:styleId="Tabelgitter-lys">
    <w:name w:val="Grid Table Light"/>
    <w:basedOn w:val="Tabel-Normal"/>
    <w:uiPriority w:val="40"/>
    <w:rsid w:val="0089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verskrift3Tegn">
    <w:name w:val="Overskrift 3 Tegn"/>
    <w:basedOn w:val="Standardskrifttypeiafsnit"/>
    <w:link w:val="Overskrift3"/>
    <w:uiPriority w:val="9"/>
    <w:rsid w:val="002E13C3"/>
    <w:rPr>
      <w:rFonts w:ascii="Arial" w:hAnsi="Arial" w:cs="Arial"/>
      <w:bCs/>
      <w:sz w:val="2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271863">
      <w:bodyDiv w:val="1"/>
      <w:marLeft w:val="0"/>
      <w:marRight w:val="0"/>
      <w:marTop w:val="0"/>
      <w:marBottom w:val="0"/>
      <w:divBdr>
        <w:top w:val="none" w:sz="0" w:space="0" w:color="auto"/>
        <w:left w:val="none" w:sz="0" w:space="0" w:color="auto"/>
        <w:bottom w:val="none" w:sz="0" w:space="0" w:color="auto"/>
        <w:right w:val="none" w:sz="0" w:space="0" w:color="auto"/>
      </w:divBdr>
    </w:div>
    <w:div w:id="145151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h\AppData\Roaming\Microsoft\Mallar\Tomt%20dokument.dotx" TargetMode="External"/></Relationships>
</file>

<file path=word/theme/theme1.xml><?xml version="1.0" encoding="utf-8"?>
<a:theme xmlns:a="http://schemas.openxmlformats.org/drawingml/2006/main" name="ESV Word">
  <a:themeElements>
    <a:clrScheme name="ESV Blå">
      <a:dk1>
        <a:sysClr val="windowText" lastClr="000000"/>
      </a:dk1>
      <a:lt1>
        <a:sysClr val="window" lastClr="FFFFFF"/>
      </a:lt1>
      <a:dk2>
        <a:srgbClr val="44546A"/>
      </a:dk2>
      <a:lt2>
        <a:srgbClr val="E7E6E6"/>
      </a:lt2>
      <a:accent1>
        <a:srgbClr val="1B4E6B"/>
      </a:accent1>
      <a:accent2>
        <a:srgbClr val="F4AB33"/>
      </a:accent2>
      <a:accent3>
        <a:srgbClr val="9B3248"/>
      </a:accent3>
      <a:accent4>
        <a:srgbClr val="78B0DB"/>
      </a:accent4>
      <a:accent5>
        <a:srgbClr val="4C4D4D"/>
      </a:accent5>
      <a:accent6>
        <a:srgbClr val="5EC240"/>
      </a:accent6>
      <a:hlink>
        <a:srgbClr val="0563C1"/>
      </a:hlink>
      <a:folHlink>
        <a:srgbClr val="954F72"/>
      </a:folHlink>
    </a:clrScheme>
    <a:fontScheme name="ESV 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CA9E-DF78-4578-9CBC-9F221271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Template>
  <TotalTime>1</TotalTime>
  <Pages>17</Pages>
  <Words>3097</Words>
  <Characters>18894</Characters>
  <Application>Microsoft Office Word</Application>
  <DocSecurity>0</DocSecurity>
  <Lines>157</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Ahlgren</dc:creator>
  <cp:lastModifiedBy>Kirsten Christoffersen</cp:lastModifiedBy>
  <cp:revision>2</cp:revision>
  <dcterms:created xsi:type="dcterms:W3CDTF">2025-07-10T08:05:00Z</dcterms:created>
  <dcterms:modified xsi:type="dcterms:W3CDTF">2025-07-10T08:05:00Z</dcterms:modified>
</cp:coreProperties>
</file>